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F6" w:rsidRDefault="00892E1E" w:rsidP="00FF42F6">
      <w:pPr>
        <w:rPr>
          <w:color w:val="3399FF"/>
          <w:lang w:val="kk-KZ"/>
        </w:rPr>
      </w:pPr>
      <w:r>
        <w:rPr>
          <w:color w:val="3399FF"/>
          <w:lang w:val="kk-KZ"/>
        </w:rPr>
        <w:t xml:space="preserve">         </w:t>
      </w:r>
      <w:r w:rsidR="00FF42F6">
        <w:rPr>
          <w:color w:val="3399FF"/>
          <w:lang w:val="kk-KZ"/>
        </w:rPr>
        <w:t>Явленка ауылы</w:t>
      </w:r>
      <w:r w:rsidR="00FF42F6" w:rsidRPr="00D31102">
        <w:rPr>
          <w:color w:val="3399FF"/>
          <w:lang w:val="kk-KZ"/>
        </w:rPr>
        <w:t xml:space="preserve">                                                      </w:t>
      </w:r>
      <w:r w:rsidR="00FF42F6">
        <w:rPr>
          <w:color w:val="3399FF"/>
          <w:lang w:val="kk-KZ"/>
        </w:rPr>
        <w:t xml:space="preserve">                                  </w:t>
      </w:r>
      <w:r w:rsidR="00FF42F6" w:rsidRPr="00D31102">
        <w:rPr>
          <w:color w:val="3399FF"/>
          <w:lang w:val="kk-KZ"/>
        </w:rPr>
        <w:t xml:space="preserve"> </w:t>
      </w:r>
      <w:r w:rsidR="00FF42F6">
        <w:rPr>
          <w:color w:val="3399FF"/>
          <w:lang w:val="kk-KZ"/>
        </w:rPr>
        <w:t xml:space="preserve">                         село Явленка</w:t>
      </w:r>
    </w:p>
    <w:p w:rsidR="00892E1E" w:rsidRDefault="00892E1E" w:rsidP="00892E1E">
      <w:pPr>
        <w:rPr>
          <w:color w:val="3399FF"/>
          <w:lang w:val="kk-KZ"/>
        </w:rPr>
      </w:pPr>
    </w:p>
    <w:p w:rsidR="00A631C2" w:rsidRDefault="00A631C2" w:rsidP="00892E1E">
      <w:pPr>
        <w:rPr>
          <w:color w:val="3399FF"/>
          <w:lang w:val="kk-KZ"/>
        </w:rPr>
      </w:pPr>
    </w:p>
    <w:p w:rsidR="00A631C2" w:rsidRDefault="00A631C2" w:rsidP="00A631C2">
      <w:pPr>
        <w:jc w:val="center"/>
        <w:rPr>
          <w:b/>
          <w:sz w:val="28"/>
          <w:szCs w:val="28"/>
          <w:lang w:val="kk-KZ"/>
        </w:rPr>
      </w:pPr>
      <w:r w:rsidRPr="00F736E6">
        <w:rPr>
          <w:b/>
          <w:sz w:val="28"/>
          <w:szCs w:val="28"/>
          <w:lang w:val="kk-KZ"/>
        </w:rPr>
        <w:t>Солтүстік</w:t>
      </w:r>
      <w:r>
        <w:rPr>
          <w:b/>
          <w:sz w:val="28"/>
          <w:szCs w:val="28"/>
          <w:lang w:val="kk-KZ"/>
        </w:rPr>
        <w:t xml:space="preserve"> </w:t>
      </w:r>
      <w:r w:rsidRPr="00F736E6">
        <w:rPr>
          <w:b/>
          <w:sz w:val="28"/>
          <w:szCs w:val="28"/>
          <w:lang w:val="kk-KZ"/>
        </w:rPr>
        <w:t>Қазақстан облысы</w:t>
      </w:r>
      <w:r>
        <w:rPr>
          <w:b/>
          <w:sz w:val="28"/>
          <w:szCs w:val="28"/>
          <w:lang w:val="kk-KZ"/>
        </w:rPr>
        <w:t xml:space="preserve"> </w:t>
      </w:r>
      <w:r w:rsidRPr="00F736E6">
        <w:rPr>
          <w:b/>
          <w:sz w:val="28"/>
          <w:szCs w:val="28"/>
          <w:lang w:val="kk-KZ"/>
        </w:rPr>
        <w:t xml:space="preserve">Есіл ауданы </w:t>
      </w:r>
    </w:p>
    <w:p w:rsidR="00A631C2" w:rsidRDefault="00A631C2" w:rsidP="00A631C2">
      <w:pPr>
        <w:jc w:val="center"/>
        <w:rPr>
          <w:b/>
          <w:sz w:val="28"/>
          <w:szCs w:val="28"/>
          <w:lang w:val="kk-KZ"/>
        </w:rPr>
      </w:pPr>
      <w:r>
        <w:rPr>
          <w:b/>
          <w:sz w:val="28"/>
          <w:szCs w:val="28"/>
          <w:lang w:val="kk-KZ"/>
        </w:rPr>
        <w:t>м</w:t>
      </w:r>
      <w:r w:rsidRPr="00F736E6">
        <w:rPr>
          <w:b/>
          <w:sz w:val="28"/>
          <w:szCs w:val="28"/>
          <w:lang w:val="kk-KZ"/>
        </w:rPr>
        <w:t>әслихатының</w:t>
      </w:r>
      <w:r>
        <w:rPr>
          <w:b/>
          <w:sz w:val="28"/>
          <w:szCs w:val="28"/>
          <w:lang w:val="kk-KZ"/>
        </w:rPr>
        <w:t xml:space="preserve"> </w:t>
      </w:r>
      <w:r w:rsidRPr="00F736E6">
        <w:rPr>
          <w:b/>
          <w:sz w:val="28"/>
          <w:szCs w:val="28"/>
          <w:lang w:val="kk-KZ"/>
        </w:rPr>
        <w:t>2021 жылғы 8 қаңтардағы</w:t>
      </w:r>
      <w:r>
        <w:rPr>
          <w:b/>
          <w:sz w:val="28"/>
          <w:szCs w:val="28"/>
          <w:lang w:val="kk-KZ"/>
        </w:rPr>
        <w:t xml:space="preserve"> </w:t>
      </w:r>
    </w:p>
    <w:p w:rsidR="00A631C2" w:rsidRPr="00A6766D" w:rsidRDefault="00A631C2" w:rsidP="00A631C2">
      <w:pPr>
        <w:jc w:val="center"/>
        <w:rPr>
          <w:b/>
          <w:sz w:val="28"/>
          <w:szCs w:val="28"/>
          <w:lang w:val="kk-KZ"/>
        </w:rPr>
      </w:pPr>
      <w:r w:rsidRPr="00F736E6">
        <w:rPr>
          <w:b/>
          <w:sz w:val="28"/>
          <w:szCs w:val="28"/>
          <w:lang w:val="kk-KZ"/>
        </w:rPr>
        <w:t>№ 58/392</w:t>
      </w:r>
      <w:r>
        <w:rPr>
          <w:b/>
          <w:sz w:val="28"/>
          <w:szCs w:val="28"/>
          <w:lang w:val="kk-KZ"/>
        </w:rPr>
        <w:t xml:space="preserve"> «</w:t>
      </w:r>
      <w:r w:rsidRPr="00A6766D">
        <w:rPr>
          <w:b/>
          <w:sz w:val="28"/>
          <w:szCs w:val="28"/>
          <w:lang w:val="kk-KZ"/>
        </w:rPr>
        <w:t>2021-2023 жылдарға арналған</w:t>
      </w:r>
    </w:p>
    <w:p w:rsidR="00A631C2" w:rsidRDefault="00A631C2" w:rsidP="00A631C2">
      <w:pPr>
        <w:jc w:val="center"/>
        <w:rPr>
          <w:b/>
          <w:sz w:val="28"/>
          <w:szCs w:val="28"/>
          <w:lang w:val="kk-KZ"/>
        </w:rPr>
      </w:pPr>
      <w:r w:rsidRPr="00A6766D">
        <w:rPr>
          <w:b/>
          <w:sz w:val="28"/>
          <w:szCs w:val="28"/>
          <w:lang w:val="kk-KZ"/>
        </w:rPr>
        <w:t>Солтүстік Қазақстан облысы</w:t>
      </w:r>
      <w:r>
        <w:rPr>
          <w:b/>
          <w:sz w:val="28"/>
          <w:szCs w:val="28"/>
          <w:lang w:val="kk-KZ"/>
        </w:rPr>
        <w:t xml:space="preserve"> </w:t>
      </w:r>
      <w:r w:rsidRPr="00310471">
        <w:rPr>
          <w:b/>
          <w:sz w:val="28"/>
          <w:szCs w:val="28"/>
          <w:lang w:val="kk-KZ"/>
        </w:rPr>
        <w:t xml:space="preserve">Есіл ауданы </w:t>
      </w:r>
    </w:p>
    <w:p w:rsidR="00A631C2" w:rsidRDefault="00A631C2" w:rsidP="00A631C2">
      <w:pPr>
        <w:jc w:val="center"/>
        <w:rPr>
          <w:b/>
          <w:sz w:val="28"/>
          <w:szCs w:val="28"/>
          <w:lang w:val="kk-KZ"/>
        </w:rPr>
      </w:pPr>
      <w:r w:rsidRPr="00787B23">
        <w:rPr>
          <w:b/>
          <w:sz w:val="28"/>
          <w:szCs w:val="28"/>
          <w:lang w:val="kk-KZ"/>
        </w:rPr>
        <w:t>Заградовка ауылдық</w:t>
      </w:r>
      <w:r>
        <w:rPr>
          <w:b/>
          <w:sz w:val="28"/>
          <w:szCs w:val="28"/>
          <w:lang w:val="kk-KZ"/>
        </w:rPr>
        <w:t xml:space="preserve"> </w:t>
      </w:r>
      <w:r w:rsidRPr="00787B23">
        <w:rPr>
          <w:b/>
          <w:sz w:val="28"/>
          <w:szCs w:val="28"/>
          <w:lang w:val="kk-KZ"/>
        </w:rPr>
        <w:t>округі</w:t>
      </w:r>
      <w:r>
        <w:rPr>
          <w:b/>
          <w:sz w:val="28"/>
          <w:szCs w:val="28"/>
          <w:lang w:val="kk-KZ"/>
        </w:rPr>
        <w:t>нің б</w:t>
      </w:r>
      <w:r w:rsidRPr="00F736E6">
        <w:rPr>
          <w:b/>
          <w:sz w:val="28"/>
          <w:szCs w:val="28"/>
          <w:lang w:val="kk-KZ"/>
        </w:rPr>
        <w:t>юджеті</w:t>
      </w:r>
      <w:r>
        <w:rPr>
          <w:b/>
          <w:sz w:val="28"/>
          <w:szCs w:val="28"/>
          <w:lang w:val="kk-KZ"/>
        </w:rPr>
        <w:t>н</w:t>
      </w:r>
      <w:r w:rsidRPr="00F736E6">
        <w:rPr>
          <w:b/>
          <w:sz w:val="28"/>
          <w:szCs w:val="28"/>
          <w:lang w:val="kk-KZ"/>
        </w:rPr>
        <w:t xml:space="preserve"> </w:t>
      </w:r>
    </w:p>
    <w:p w:rsidR="00A631C2" w:rsidRDefault="00A631C2" w:rsidP="00A631C2">
      <w:pPr>
        <w:jc w:val="center"/>
        <w:rPr>
          <w:b/>
          <w:sz w:val="28"/>
          <w:szCs w:val="28"/>
          <w:lang w:val="kk-KZ"/>
        </w:rPr>
      </w:pPr>
      <w:r>
        <w:rPr>
          <w:b/>
          <w:sz w:val="28"/>
          <w:szCs w:val="28"/>
          <w:lang w:val="kk-KZ"/>
        </w:rPr>
        <w:t>б</w:t>
      </w:r>
      <w:r w:rsidRPr="00F736E6">
        <w:rPr>
          <w:b/>
          <w:sz w:val="28"/>
          <w:szCs w:val="28"/>
          <w:lang w:val="kk-KZ"/>
        </w:rPr>
        <w:t>екіту</w:t>
      </w:r>
      <w:r>
        <w:rPr>
          <w:b/>
          <w:sz w:val="28"/>
          <w:szCs w:val="28"/>
          <w:lang w:val="kk-KZ"/>
        </w:rPr>
        <w:t xml:space="preserve"> </w:t>
      </w:r>
      <w:r w:rsidRPr="00F736E6">
        <w:rPr>
          <w:b/>
          <w:sz w:val="28"/>
          <w:szCs w:val="28"/>
          <w:lang w:val="kk-KZ"/>
        </w:rPr>
        <w:t>туралы</w:t>
      </w:r>
      <w:r>
        <w:rPr>
          <w:b/>
          <w:sz w:val="28"/>
          <w:szCs w:val="28"/>
          <w:lang w:val="kk-KZ"/>
        </w:rPr>
        <w:t xml:space="preserve">» </w:t>
      </w:r>
      <w:r w:rsidRPr="00F736E6">
        <w:rPr>
          <w:b/>
          <w:sz w:val="28"/>
          <w:szCs w:val="28"/>
          <w:lang w:val="kk-KZ"/>
        </w:rPr>
        <w:t>шешіміне</w:t>
      </w:r>
      <w:r>
        <w:rPr>
          <w:b/>
          <w:sz w:val="28"/>
          <w:szCs w:val="28"/>
          <w:lang w:val="kk-KZ"/>
        </w:rPr>
        <w:t xml:space="preserve"> ө</w:t>
      </w:r>
      <w:r w:rsidRPr="00274A50">
        <w:rPr>
          <w:b/>
          <w:sz w:val="28"/>
          <w:szCs w:val="28"/>
          <w:lang w:val="kk-KZ"/>
        </w:rPr>
        <w:t>згер</w:t>
      </w:r>
      <w:r>
        <w:rPr>
          <w:b/>
          <w:sz w:val="28"/>
          <w:szCs w:val="28"/>
          <w:lang w:val="kk-KZ"/>
        </w:rPr>
        <w:t>істер</w:t>
      </w:r>
      <w:r w:rsidRPr="00274A50">
        <w:rPr>
          <w:b/>
          <w:sz w:val="28"/>
          <w:szCs w:val="28"/>
          <w:lang w:val="kk-KZ"/>
        </w:rPr>
        <w:t xml:space="preserve"> е</w:t>
      </w:r>
      <w:r w:rsidRPr="00F736E6">
        <w:rPr>
          <w:b/>
          <w:sz w:val="28"/>
          <w:szCs w:val="28"/>
          <w:lang w:val="kk-KZ"/>
        </w:rPr>
        <w:t>нгізу туралы</w:t>
      </w:r>
    </w:p>
    <w:p w:rsidR="00A631C2" w:rsidRDefault="00A631C2" w:rsidP="00A631C2">
      <w:pPr>
        <w:jc w:val="center"/>
        <w:rPr>
          <w:b/>
          <w:sz w:val="28"/>
          <w:szCs w:val="28"/>
          <w:lang w:val="kk-KZ"/>
        </w:rPr>
      </w:pPr>
    </w:p>
    <w:p w:rsidR="00A631C2" w:rsidRPr="00F736E6" w:rsidRDefault="00A631C2" w:rsidP="00A631C2">
      <w:pPr>
        <w:jc w:val="center"/>
        <w:rPr>
          <w:b/>
          <w:sz w:val="28"/>
          <w:szCs w:val="28"/>
          <w:lang w:val="kk-KZ"/>
        </w:rPr>
      </w:pPr>
    </w:p>
    <w:p w:rsidR="00A631C2" w:rsidRPr="00F736E6" w:rsidRDefault="00A631C2" w:rsidP="00A631C2">
      <w:pPr>
        <w:ind w:firstLine="708"/>
        <w:rPr>
          <w:b/>
          <w:sz w:val="28"/>
          <w:szCs w:val="28"/>
          <w:lang w:val="kk-KZ"/>
        </w:rPr>
      </w:pPr>
      <w:r w:rsidRPr="00F736E6">
        <w:rPr>
          <w:sz w:val="28"/>
          <w:szCs w:val="28"/>
          <w:lang w:val="kk-KZ"/>
        </w:rPr>
        <w:t xml:space="preserve">Солтүстік Қазақстан </w:t>
      </w:r>
      <w:r>
        <w:rPr>
          <w:sz w:val="28"/>
          <w:szCs w:val="28"/>
          <w:lang w:val="kk-KZ"/>
        </w:rPr>
        <w:t>облысы Есіл ауданы</w:t>
      </w:r>
      <w:r w:rsidRPr="00F736E6">
        <w:rPr>
          <w:sz w:val="28"/>
          <w:szCs w:val="28"/>
          <w:lang w:val="kk-KZ"/>
        </w:rPr>
        <w:t>ның</w:t>
      </w:r>
      <w:r>
        <w:rPr>
          <w:sz w:val="28"/>
          <w:szCs w:val="28"/>
          <w:lang w:val="kk-KZ"/>
        </w:rPr>
        <w:t xml:space="preserve"> </w:t>
      </w:r>
      <w:r w:rsidRPr="00F736E6">
        <w:rPr>
          <w:sz w:val="28"/>
          <w:szCs w:val="28"/>
          <w:lang w:val="kk-KZ"/>
        </w:rPr>
        <w:t>мәслихаты</w:t>
      </w:r>
      <w:r>
        <w:rPr>
          <w:sz w:val="28"/>
          <w:szCs w:val="28"/>
          <w:lang w:val="kk-KZ"/>
        </w:rPr>
        <w:t xml:space="preserve"> </w:t>
      </w:r>
      <w:r w:rsidRPr="00F736E6">
        <w:rPr>
          <w:b/>
          <w:sz w:val="28"/>
          <w:szCs w:val="28"/>
          <w:lang w:val="kk-KZ"/>
        </w:rPr>
        <w:t>ШЕШ</w:t>
      </w:r>
      <w:r>
        <w:rPr>
          <w:b/>
          <w:sz w:val="28"/>
          <w:szCs w:val="28"/>
          <w:lang w:val="kk-KZ"/>
        </w:rPr>
        <w:t>ТІ</w:t>
      </w:r>
      <w:r w:rsidRPr="00F736E6">
        <w:rPr>
          <w:b/>
          <w:sz w:val="28"/>
          <w:szCs w:val="28"/>
          <w:lang w:val="kk-KZ"/>
        </w:rPr>
        <w:t>:</w:t>
      </w:r>
    </w:p>
    <w:p w:rsidR="00A631C2" w:rsidRPr="008A5198" w:rsidRDefault="00A631C2" w:rsidP="00A631C2">
      <w:pPr>
        <w:ind w:firstLine="708"/>
        <w:jc w:val="both"/>
        <w:rPr>
          <w:sz w:val="28"/>
          <w:szCs w:val="28"/>
          <w:lang w:val="kk-KZ"/>
        </w:rPr>
      </w:pPr>
      <w:r>
        <w:rPr>
          <w:sz w:val="28"/>
          <w:szCs w:val="28"/>
          <w:lang w:val="kk-KZ"/>
        </w:rPr>
        <w:t>1.</w:t>
      </w:r>
      <w:r w:rsidRPr="00F736E6">
        <w:rPr>
          <w:lang w:val="kk-KZ"/>
        </w:rPr>
        <w:t xml:space="preserve"> </w:t>
      </w:r>
      <w:r w:rsidRPr="00F736E6">
        <w:rPr>
          <w:sz w:val="28"/>
          <w:szCs w:val="28"/>
          <w:lang w:val="kk-KZ"/>
        </w:rPr>
        <w:t>«2021-2</w:t>
      </w:r>
      <w:r>
        <w:rPr>
          <w:sz w:val="28"/>
          <w:szCs w:val="28"/>
          <w:lang w:val="kk-KZ"/>
        </w:rPr>
        <w:t xml:space="preserve">023 жылдарға арналған Солтүстік </w:t>
      </w:r>
      <w:r w:rsidRPr="00F736E6">
        <w:rPr>
          <w:sz w:val="28"/>
          <w:szCs w:val="28"/>
          <w:lang w:val="kk-KZ"/>
        </w:rPr>
        <w:t>Қазақстан облысы Есіл ауданы Заградовка ауылдық округінің бюджетін бекіту туралы» Солтүстік</w:t>
      </w:r>
      <w:r>
        <w:rPr>
          <w:sz w:val="28"/>
          <w:szCs w:val="28"/>
          <w:lang w:val="kk-KZ"/>
        </w:rPr>
        <w:t xml:space="preserve"> </w:t>
      </w:r>
      <w:r w:rsidRPr="00F736E6">
        <w:rPr>
          <w:sz w:val="28"/>
          <w:szCs w:val="28"/>
          <w:lang w:val="kk-KZ"/>
        </w:rPr>
        <w:t xml:space="preserve">Қазақстан облысы Есіл ауданы мәслихатының 2021 жылғы 8 қаңтардағы </w:t>
      </w:r>
      <w:r>
        <w:rPr>
          <w:sz w:val="28"/>
          <w:szCs w:val="28"/>
          <w:lang w:val="kk-KZ"/>
        </w:rPr>
        <w:t xml:space="preserve">                      </w:t>
      </w:r>
      <w:r w:rsidRPr="00F736E6">
        <w:rPr>
          <w:sz w:val="28"/>
          <w:szCs w:val="28"/>
          <w:lang w:val="kk-KZ"/>
        </w:rPr>
        <w:t>№ 58/392 шешіміне</w:t>
      </w:r>
      <w:r w:rsidRPr="00E51029">
        <w:rPr>
          <w:sz w:val="28"/>
          <w:szCs w:val="28"/>
          <w:lang w:val="kk-KZ"/>
        </w:rPr>
        <w:t xml:space="preserve"> </w:t>
      </w:r>
      <w:r w:rsidRPr="00F736E6">
        <w:rPr>
          <w:sz w:val="28"/>
          <w:szCs w:val="28"/>
          <w:lang w:val="kk-KZ"/>
        </w:rPr>
        <w:t xml:space="preserve">(Нормативтік құқықтық актілерді мемлекеттік тіркеу тізілімінде № 7007 болып тіркелген) </w:t>
      </w:r>
      <w:r>
        <w:rPr>
          <w:sz w:val="28"/>
          <w:szCs w:val="28"/>
          <w:lang w:val="kk-KZ"/>
        </w:rPr>
        <w:t>келесі</w:t>
      </w:r>
      <w:r w:rsidRPr="00F736E6">
        <w:rPr>
          <w:sz w:val="28"/>
          <w:szCs w:val="28"/>
          <w:lang w:val="kk-KZ"/>
        </w:rPr>
        <w:t xml:space="preserve"> өзгерістер</w:t>
      </w:r>
      <w:r>
        <w:rPr>
          <w:sz w:val="28"/>
          <w:szCs w:val="28"/>
          <w:lang w:val="kk-KZ"/>
        </w:rPr>
        <w:t xml:space="preserve"> енгізілсін</w:t>
      </w:r>
      <w:r>
        <w:rPr>
          <w:rFonts w:ascii="inherit" w:hAnsi="inherit" w:cs="Courier New"/>
          <w:color w:val="202124"/>
          <w:sz w:val="28"/>
          <w:szCs w:val="28"/>
          <w:lang w:val="kk-KZ"/>
        </w:rPr>
        <w:t>:</w:t>
      </w:r>
    </w:p>
    <w:p w:rsidR="00A631C2" w:rsidRPr="00F736E6" w:rsidRDefault="00A631C2" w:rsidP="00A631C2">
      <w:pPr>
        <w:overflowPunct/>
        <w:autoSpaceDE/>
        <w:autoSpaceDN/>
        <w:adjustRightInd/>
        <w:ind w:firstLine="708"/>
        <w:jc w:val="both"/>
        <w:rPr>
          <w:sz w:val="28"/>
          <w:szCs w:val="28"/>
          <w:lang w:val="kk-KZ"/>
        </w:rPr>
      </w:pPr>
      <w:r w:rsidRPr="00F736E6">
        <w:rPr>
          <w:sz w:val="28"/>
          <w:szCs w:val="28"/>
          <w:lang w:val="kk-KZ"/>
        </w:rPr>
        <w:t>1 тармақ жаңа редакцияда мазмұндалсын</w:t>
      </w:r>
      <w:r>
        <w:rPr>
          <w:sz w:val="28"/>
          <w:szCs w:val="28"/>
          <w:lang w:val="kk-KZ"/>
        </w:rPr>
        <w:t>:</w:t>
      </w:r>
    </w:p>
    <w:p w:rsidR="00A631C2" w:rsidRPr="00F736E6" w:rsidRDefault="00A631C2" w:rsidP="00A631C2">
      <w:pPr>
        <w:overflowPunct/>
        <w:autoSpaceDE/>
        <w:autoSpaceDN/>
        <w:adjustRightInd/>
        <w:ind w:firstLine="709"/>
        <w:jc w:val="both"/>
        <w:rPr>
          <w:sz w:val="28"/>
          <w:szCs w:val="28"/>
          <w:lang w:val="kk-KZ"/>
        </w:rPr>
      </w:pPr>
      <w:r w:rsidRPr="00F736E6">
        <w:rPr>
          <w:sz w:val="28"/>
          <w:szCs w:val="28"/>
          <w:lang w:val="kk-KZ"/>
        </w:rPr>
        <w:t xml:space="preserve"> </w:t>
      </w:r>
      <w:r>
        <w:rPr>
          <w:sz w:val="28"/>
          <w:szCs w:val="28"/>
          <w:lang w:val="kk-KZ"/>
        </w:rPr>
        <w:t xml:space="preserve">«1. </w:t>
      </w:r>
      <w:r w:rsidRPr="00F736E6">
        <w:rPr>
          <w:sz w:val="28"/>
          <w:szCs w:val="28"/>
          <w:lang w:val="kk-KZ"/>
        </w:rPr>
        <w:t>2021-</w:t>
      </w:r>
      <w:r>
        <w:rPr>
          <w:sz w:val="28"/>
          <w:szCs w:val="28"/>
          <w:lang w:val="kk-KZ"/>
        </w:rPr>
        <w:t>2023 жылдарға арналған Солтүстік Қазақстан о</w:t>
      </w:r>
      <w:r w:rsidRPr="00F736E6">
        <w:rPr>
          <w:sz w:val="28"/>
          <w:szCs w:val="28"/>
          <w:lang w:val="kk-KZ"/>
        </w:rPr>
        <w:t xml:space="preserve">блысы Есіл ауданы Заградовка ауылдық округінің </w:t>
      </w:r>
      <w:r>
        <w:rPr>
          <w:sz w:val="28"/>
          <w:szCs w:val="28"/>
          <w:lang w:val="kk-KZ"/>
        </w:rPr>
        <w:t>бюджеті сәйкесінше</w:t>
      </w:r>
      <w:r w:rsidRPr="00F736E6">
        <w:rPr>
          <w:sz w:val="28"/>
          <w:szCs w:val="28"/>
          <w:lang w:val="kk-KZ"/>
        </w:rPr>
        <w:t xml:space="preserve"> 1, 2, 3</w:t>
      </w:r>
      <w:r>
        <w:rPr>
          <w:sz w:val="28"/>
          <w:szCs w:val="28"/>
          <w:lang w:val="kk-KZ"/>
        </w:rPr>
        <w:t xml:space="preserve"> </w:t>
      </w:r>
      <w:r w:rsidRPr="00F736E6">
        <w:rPr>
          <w:sz w:val="28"/>
          <w:szCs w:val="28"/>
          <w:lang w:val="kk-KZ"/>
        </w:rPr>
        <w:t xml:space="preserve">қосымшаларға сәйкес, </w:t>
      </w:r>
      <w:r>
        <w:rPr>
          <w:sz w:val="28"/>
          <w:szCs w:val="28"/>
          <w:lang w:val="kk-KZ"/>
        </w:rPr>
        <w:t>с</w:t>
      </w:r>
      <w:r w:rsidRPr="00F736E6">
        <w:rPr>
          <w:sz w:val="28"/>
          <w:szCs w:val="28"/>
          <w:lang w:val="kk-KZ"/>
        </w:rPr>
        <w:t xml:space="preserve">оның ішінде 2021 жылға </w:t>
      </w:r>
      <w:r>
        <w:rPr>
          <w:sz w:val="28"/>
          <w:szCs w:val="28"/>
          <w:lang w:val="kk-KZ"/>
        </w:rPr>
        <w:t>келесі</w:t>
      </w:r>
      <w:r w:rsidRPr="00F736E6">
        <w:rPr>
          <w:sz w:val="28"/>
          <w:szCs w:val="28"/>
          <w:lang w:val="kk-KZ"/>
        </w:rPr>
        <w:t xml:space="preserve"> көлемдерде бекітілсін:</w:t>
      </w:r>
    </w:p>
    <w:p w:rsidR="00A631C2" w:rsidRPr="00F736E6" w:rsidRDefault="00A631C2" w:rsidP="00A631C2">
      <w:pPr>
        <w:tabs>
          <w:tab w:val="left" w:pos="426"/>
        </w:tabs>
        <w:overflowPunct/>
        <w:autoSpaceDE/>
        <w:autoSpaceDN/>
        <w:adjustRightInd/>
        <w:ind w:firstLine="709"/>
        <w:jc w:val="both"/>
        <w:rPr>
          <w:sz w:val="28"/>
          <w:szCs w:val="28"/>
          <w:lang w:val="kk-KZ"/>
        </w:rPr>
      </w:pPr>
      <w:r w:rsidRPr="00F736E6">
        <w:rPr>
          <w:sz w:val="28"/>
          <w:szCs w:val="28"/>
          <w:lang w:val="kk-KZ"/>
        </w:rPr>
        <w:t>1) кірістер – 4</w:t>
      </w:r>
      <w:r w:rsidR="004708EF">
        <w:rPr>
          <w:sz w:val="28"/>
          <w:szCs w:val="28"/>
          <w:lang w:val="kk-KZ"/>
        </w:rPr>
        <w:t>5 523</w:t>
      </w:r>
      <w:r w:rsidR="00A500D2">
        <w:rPr>
          <w:sz w:val="28"/>
          <w:szCs w:val="28"/>
          <w:lang w:val="kk-KZ"/>
        </w:rPr>
        <w:t>,1</w:t>
      </w:r>
      <w:r w:rsidRPr="00F736E6">
        <w:rPr>
          <w:sz w:val="28"/>
          <w:szCs w:val="28"/>
          <w:lang w:val="kk-KZ"/>
        </w:rPr>
        <w:t xml:space="preserve"> мың теңге:</w:t>
      </w:r>
    </w:p>
    <w:p w:rsidR="00A631C2" w:rsidRPr="00F736E6" w:rsidRDefault="00A631C2" w:rsidP="00A631C2">
      <w:pPr>
        <w:tabs>
          <w:tab w:val="left" w:pos="426"/>
        </w:tabs>
        <w:overflowPunct/>
        <w:autoSpaceDE/>
        <w:autoSpaceDN/>
        <w:adjustRightInd/>
        <w:ind w:firstLine="709"/>
        <w:jc w:val="both"/>
        <w:rPr>
          <w:sz w:val="28"/>
          <w:szCs w:val="28"/>
          <w:lang w:val="kk-KZ"/>
        </w:rPr>
      </w:pPr>
      <w:r>
        <w:rPr>
          <w:sz w:val="28"/>
          <w:szCs w:val="28"/>
          <w:lang w:val="kk-KZ"/>
        </w:rPr>
        <w:t>с</w:t>
      </w:r>
      <w:r w:rsidRPr="00F736E6">
        <w:rPr>
          <w:sz w:val="28"/>
          <w:szCs w:val="28"/>
          <w:lang w:val="kk-KZ"/>
        </w:rPr>
        <w:t>алықтық түсімдер</w:t>
      </w:r>
      <w:r>
        <w:rPr>
          <w:sz w:val="28"/>
          <w:szCs w:val="28"/>
          <w:lang w:val="kk-KZ"/>
        </w:rPr>
        <w:t xml:space="preserve"> </w:t>
      </w:r>
      <w:r w:rsidRPr="00F736E6">
        <w:rPr>
          <w:sz w:val="28"/>
          <w:szCs w:val="28"/>
          <w:lang w:val="kk-KZ"/>
        </w:rPr>
        <w:t>-</w:t>
      </w:r>
      <w:r>
        <w:rPr>
          <w:sz w:val="28"/>
          <w:szCs w:val="28"/>
          <w:lang w:val="kk-KZ"/>
        </w:rPr>
        <w:t xml:space="preserve"> </w:t>
      </w:r>
      <w:r w:rsidRPr="00F736E6">
        <w:rPr>
          <w:sz w:val="28"/>
          <w:szCs w:val="28"/>
          <w:lang w:val="kk-KZ"/>
        </w:rPr>
        <w:t>4 038 мың теңге;</w:t>
      </w:r>
    </w:p>
    <w:p w:rsidR="00A631C2" w:rsidRPr="00F736E6" w:rsidRDefault="00A631C2" w:rsidP="00A631C2">
      <w:pPr>
        <w:tabs>
          <w:tab w:val="left" w:pos="426"/>
        </w:tabs>
        <w:overflowPunct/>
        <w:autoSpaceDE/>
        <w:autoSpaceDN/>
        <w:adjustRightInd/>
        <w:ind w:firstLine="709"/>
        <w:jc w:val="both"/>
        <w:rPr>
          <w:sz w:val="28"/>
          <w:szCs w:val="28"/>
          <w:lang w:val="kk-KZ"/>
        </w:rPr>
      </w:pPr>
      <w:r w:rsidRPr="00F736E6">
        <w:rPr>
          <w:sz w:val="28"/>
          <w:szCs w:val="28"/>
          <w:lang w:val="kk-KZ"/>
        </w:rPr>
        <w:t>салықтық емес түсімдер</w:t>
      </w:r>
      <w:r>
        <w:rPr>
          <w:sz w:val="28"/>
          <w:szCs w:val="28"/>
          <w:lang w:val="kk-KZ"/>
        </w:rPr>
        <w:t xml:space="preserve"> </w:t>
      </w:r>
      <w:r w:rsidRPr="00F736E6">
        <w:rPr>
          <w:sz w:val="28"/>
          <w:szCs w:val="28"/>
          <w:lang w:val="kk-KZ"/>
        </w:rPr>
        <w:t>-</w:t>
      </w:r>
      <w:r>
        <w:rPr>
          <w:sz w:val="28"/>
          <w:szCs w:val="28"/>
          <w:lang w:val="kk-KZ"/>
        </w:rPr>
        <w:t xml:space="preserve"> </w:t>
      </w:r>
      <w:r w:rsidRPr="00F736E6">
        <w:rPr>
          <w:sz w:val="28"/>
          <w:szCs w:val="28"/>
          <w:lang w:val="kk-KZ"/>
        </w:rPr>
        <w:t>0 мың теңге;</w:t>
      </w:r>
    </w:p>
    <w:p w:rsidR="00A631C2" w:rsidRPr="00F736E6" w:rsidRDefault="00A631C2" w:rsidP="00A631C2">
      <w:pPr>
        <w:tabs>
          <w:tab w:val="left" w:pos="426"/>
        </w:tabs>
        <w:overflowPunct/>
        <w:autoSpaceDE/>
        <w:autoSpaceDN/>
        <w:adjustRightInd/>
        <w:ind w:firstLine="709"/>
        <w:jc w:val="both"/>
        <w:rPr>
          <w:sz w:val="28"/>
          <w:szCs w:val="28"/>
          <w:lang w:val="kk-KZ"/>
        </w:rPr>
      </w:pPr>
      <w:r>
        <w:rPr>
          <w:sz w:val="28"/>
          <w:szCs w:val="28"/>
          <w:lang w:val="kk-KZ"/>
        </w:rPr>
        <w:t>н</w:t>
      </w:r>
      <w:r w:rsidRPr="00F736E6">
        <w:rPr>
          <w:sz w:val="28"/>
          <w:szCs w:val="28"/>
          <w:lang w:val="kk-KZ"/>
        </w:rPr>
        <w:t>егізгі капиталды сатудан түсетін түсімдер</w:t>
      </w:r>
      <w:r>
        <w:rPr>
          <w:sz w:val="28"/>
          <w:szCs w:val="28"/>
          <w:lang w:val="kk-KZ"/>
        </w:rPr>
        <w:t xml:space="preserve"> </w:t>
      </w:r>
      <w:r w:rsidRPr="00F736E6">
        <w:rPr>
          <w:sz w:val="28"/>
          <w:szCs w:val="28"/>
          <w:lang w:val="kk-KZ"/>
        </w:rPr>
        <w:t>-</w:t>
      </w:r>
      <w:r>
        <w:rPr>
          <w:sz w:val="28"/>
          <w:szCs w:val="28"/>
          <w:lang w:val="kk-KZ"/>
        </w:rPr>
        <w:t xml:space="preserve"> </w:t>
      </w:r>
      <w:r w:rsidRPr="00F736E6">
        <w:rPr>
          <w:sz w:val="28"/>
          <w:szCs w:val="28"/>
          <w:lang w:val="kk-KZ"/>
        </w:rPr>
        <w:t>0 мың теңге;</w:t>
      </w:r>
    </w:p>
    <w:p w:rsidR="00A631C2" w:rsidRPr="00F736E6" w:rsidRDefault="00A631C2" w:rsidP="00A631C2">
      <w:pPr>
        <w:tabs>
          <w:tab w:val="left" w:pos="426"/>
        </w:tabs>
        <w:overflowPunct/>
        <w:autoSpaceDE/>
        <w:autoSpaceDN/>
        <w:adjustRightInd/>
        <w:ind w:firstLine="709"/>
        <w:jc w:val="both"/>
        <w:rPr>
          <w:sz w:val="28"/>
          <w:szCs w:val="28"/>
          <w:lang w:val="kk-KZ"/>
        </w:rPr>
      </w:pPr>
      <w:r w:rsidRPr="00F736E6">
        <w:rPr>
          <w:sz w:val="28"/>
          <w:szCs w:val="28"/>
          <w:lang w:val="kk-KZ"/>
        </w:rPr>
        <w:t xml:space="preserve">трансферттер түсімі - </w:t>
      </w:r>
      <w:r w:rsidR="004708EF">
        <w:rPr>
          <w:sz w:val="28"/>
          <w:szCs w:val="28"/>
          <w:lang w:val="kk-KZ"/>
        </w:rPr>
        <w:t>41 485</w:t>
      </w:r>
      <w:r w:rsidR="00A500D2">
        <w:rPr>
          <w:sz w:val="28"/>
          <w:szCs w:val="28"/>
          <w:lang w:val="kk-KZ"/>
        </w:rPr>
        <w:t>,1</w:t>
      </w:r>
      <w:r w:rsidRPr="00F736E6">
        <w:rPr>
          <w:sz w:val="28"/>
          <w:szCs w:val="28"/>
          <w:lang w:val="kk-KZ"/>
        </w:rPr>
        <w:t xml:space="preserve"> мың теңге;</w:t>
      </w:r>
    </w:p>
    <w:p w:rsidR="00A631C2" w:rsidRPr="00F736E6" w:rsidRDefault="000D3B2C" w:rsidP="00A631C2">
      <w:pPr>
        <w:overflowPunct/>
        <w:autoSpaceDE/>
        <w:autoSpaceDN/>
        <w:adjustRightInd/>
        <w:ind w:left="360" w:firstLine="349"/>
        <w:jc w:val="both"/>
        <w:rPr>
          <w:sz w:val="28"/>
          <w:szCs w:val="28"/>
          <w:lang w:val="kk-KZ"/>
        </w:rPr>
      </w:pPr>
      <w:r>
        <w:rPr>
          <w:sz w:val="28"/>
          <w:szCs w:val="28"/>
          <w:lang w:val="kk-KZ"/>
        </w:rPr>
        <w:t>2</w:t>
      </w:r>
      <w:r w:rsidR="00A631C2" w:rsidRPr="00F736E6">
        <w:rPr>
          <w:sz w:val="28"/>
          <w:szCs w:val="28"/>
          <w:lang w:val="kk-KZ"/>
        </w:rPr>
        <w:t>) шығындар</w:t>
      </w:r>
      <w:r w:rsidR="00A631C2">
        <w:rPr>
          <w:sz w:val="28"/>
          <w:szCs w:val="28"/>
          <w:lang w:val="kk-KZ"/>
        </w:rPr>
        <w:t xml:space="preserve"> </w:t>
      </w:r>
      <w:r w:rsidR="00A631C2" w:rsidRPr="00F736E6">
        <w:rPr>
          <w:sz w:val="28"/>
          <w:szCs w:val="28"/>
          <w:lang w:val="kk-KZ"/>
        </w:rPr>
        <w:t>-</w:t>
      </w:r>
      <w:r w:rsidR="00A631C2">
        <w:rPr>
          <w:sz w:val="28"/>
          <w:szCs w:val="28"/>
          <w:lang w:val="kk-KZ"/>
        </w:rPr>
        <w:t xml:space="preserve"> </w:t>
      </w:r>
      <w:r w:rsidR="00A631C2" w:rsidRPr="00F736E6">
        <w:rPr>
          <w:sz w:val="28"/>
          <w:szCs w:val="28"/>
          <w:lang w:val="kk-KZ"/>
        </w:rPr>
        <w:t>4</w:t>
      </w:r>
      <w:r w:rsidR="004708EF">
        <w:rPr>
          <w:sz w:val="28"/>
          <w:szCs w:val="28"/>
          <w:lang w:val="kk-KZ"/>
        </w:rPr>
        <w:t>6</w:t>
      </w:r>
      <w:r w:rsidR="00A500D2">
        <w:rPr>
          <w:sz w:val="28"/>
          <w:szCs w:val="28"/>
          <w:lang w:val="kk-KZ"/>
        </w:rPr>
        <w:t> </w:t>
      </w:r>
      <w:r w:rsidR="004708EF">
        <w:rPr>
          <w:sz w:val="28"/>
          <w:szCs w:val="28"/>
          <w:lang w:val="kk-KZ"/>
        </w:rPr>
        <w:t>313</w:t>
      </w:r>
      <w:r w:rsidR="00A500D2">
        <w:rPr>
          <w:sz w:val="28"/>
          <w:szCs w:val="28"/>
          <w:lang w:val="kk-KZ"/>
        </w:rPr>
        <w:t>,6</w:t>
      </w:r>
      <w:r w:rsidR="00A631C2" w:rsidRPr="00F736E6">
        <w:rPr>
          <w:sz w:val="28"/>
          <w:szCs w:val="28"/>
          <w:lang w:val="kk-KZ"/>
        </w:rPr>
        <w:t xml:space="preserve"> мың теңге;</w:t>
      </w:r>
    </w:p>
    <w:p w:rsidR="00A631C2" w:rsidRPr="00F736E6" w:rsidRDefault="000D3B2C" w:rsidP="00A631C2">
      <w:pPr>
        <w:overflowPunct/>
        <w:autoSpaceDE/>
        <w:autoSpaceDN/>
        <w:adjustRightInd/>
        <w:ind w:left="360" w:firstLine="349"/>
        <w:jc w:val="both"/>
        <w:rPr>
          <w:sz w:val="28"/>
          <w:szCs w:val="28"/>
          <w:lang w:val="kk-KZ"/>
        </w:rPr>
      </w:pPr>
      <w:r>
        <w:rPr>
          <w:sz w:val="28"/>
          <w:szCs w:val="28"/>
          <w:lang w:val="kk-KZ"/>
        </w:rPr>
        <w:t>3</w:t>
      </w:r>
      <w:r w:rsidR="00A631C2" w:rsidRPr="00F736E6">
        <w:rPr>
          <w:sz w:val="28"/>
          <w:szCs w:val="28"/>
          <w:lang w:val="kk-KZ"/>
        </w:rPr>
        <w:t xml:space="preserve">) </w:t>
      </w:r>
      <w:r w:rsidR="00A631C2">
        <w:rPr>
          <w:sz w:val="28"/>
          <w:szCs w:val="28"/>
          <w:lang w:val="kk-KZ"/>
        </w:rPr>
        <w:t>т</w:t>
      </w:r>
      <w:r w:rsidR="00A631C2" w:rsidRPr="00F736E6">
        <w:rPr>
          <w:sz w:val="28"/>
          <w:szCs w:val="28"/>
          <w:lang w:val="kk-KZ"/>
        </w:rPr>
        <w:t>аза бюджеттік кредиттеу</w:t>
      </w:r>
      <w:r w:rsidR="00A631C2">
        <w:rPr>
          <w:sz w:val="28"/>
          <w:szCs w:val="28"/>
          <w:lang w:val="kk-KZ"/>
        </w:rPr>
        <w:t xml:space="preserve"> </w:t>
      </w:r>
      <w:r w:rsidR="00A631C2" w:rsidRPr="00F736E6">
        <w:rPr>
          <w:sz w:val="28"/>
          <w:szCs w:val="28"/>
          <w:lang w:val="kk-KZ"/>
        </w:rPr>
        <w:t>-</w:t>
      </w:r>
      <w:r w:rsidR="00A631C2">
        <w:rPr>
          <w:sz w:val="28"/>
          <w:szCs w:val="28"/>
          <w:lang w:val="kk-KZ"/>
        </w:rPr>
        <w:t xml:space="preserve"> </w:t>
      </w:r>
      <w:r w:rsidR="00A631C2" w:rsidRPr="00F736E6">
        <w:rPr>
          <w:sz w:val="28"/>
          <w:szCs w:val="28"/>
          <w:lang w:val="kk-KZ"/>
        </w:rPr>
        <w:t>0 мың теңге:</w:t>
      </w:r>
    </w:p>
    <w:p w:rsidR="00A631C2" w:rsidRPr="00F736E6" w:rsidRDefault="00A631C2" w:rsidP="00A631C2">
      <w:pPr>
        <w:overflowPunct/>
        <w:autoSpaceDE/>
        <w:autoSpaceDN/>
        <w:adjustRightInd/>
        <w:ind w:left="360" w:firstLine="349"/>
        <w:jc w:val="both"/>
        <w:rPr>
          <w:sz w:val="28"/>
          <w:szCs w:val="28"/>
          <w:lang w:val="kk-KZ"/>
        </w:rPr>
      </w:pPr>
      <w:r w:rsidRPr="00F736E6">
        <w:rPr>
          <w:sz w:val="28"/>
          <w:szCs w:val="28"/>
          <w:lang w:val="kk-KZ"/>
        </w:rPr>
        <w:t>бюджеттік кредиттер - 0 мың теңге;</w:t>
      </w:r>
    </w:p>
    <w:p w:rsidR="00A631C2" w:rsidRPr="00F736E6" w:rsidRDefault="00A631C2" w:rsidP="00A631C2">
      <w:pPr>
        <w:overflowPunct/>
        <w:autoSpaceDE/>
        <w:autoSpaceDN/>
        <w:adjustRightInd/>
        <w:ind w:left="360" w:firstLine="349"/>
        <w:jc w:val="both"/>
        <w:rPr>
          <w:sz w:val="28"/>
          <w:szCs w:val="28"/>
          <w:lang w:val="kk-KZ"/>
        </w:rPr>
      </w:pPr>
      <w:r w:rsidRPr="00F736E6">
        <w:rPr>
          <w:sz w:val="28"/>
          <w:szCs w:val="28"/>
          <w:lang w:val="kk-KZ"/>
        </w:rPr>
        <w:t>бюджеттік кредиттерді өтеу - 0 мың теңге;</w:t>
      </w:r>
    </w:p>
    <w:p w:rsidR="00A631C2" w:rsidRPr="00E51029" w:rsidRDefault="00A631C2" w:rsidP="00A631C2">
      <w:pPr>
        <w:tabs>
          <w:tab w:val="left" w:pos="7799"/>
        </w:tabs>
        <w:overflowPunct/>
        <w:autoSpaceDE/>
        <w:autoSpaceDN/>
        <w:adjustRightInd/>
        <w:ind w:left="360" w:firstLine="349"/>
        <w:rPr>
          <w:sz w:val="28"/>
          <w:szCs w:val="28"/>
        </w:rPr>
      </w:pPr>
      <w:r>
        <w:rPr>
          <w:sz w:val="28"/>
          <w:szCs w:val="28"/>
        </w:rPr>
        <w:t xml:space="preserve">4) </w:t>
      </w:r>
      <w:proofErr w:type="spellStart"/>
      <w:r w:rsidRPr="00E51029">
        <w:rPr>
          <w:sz w:val="28"/>
          <w:szCs w:val="28"/>
        </w:rPr>
        <w:t>қаржы</w:t>
      </w:r>
      <w:proofErr w:type="spellEnd"/>
      <w:r w:rsidRPr="00E51029">
        <w:rPr>
          <w:sz w:val="28"/>
          <w:szCs w:val="28"/>
        </w:rPr>
        <w:t xml:space="preserve"> </w:t>
      </w:r>
      <w:proofErr w:type="spellStart"/>
      <w:r w:rsidRPr="00E51029">
        <w:rPr>
          <w:sz w:val="28"/>
          <w:szCs w:val="28"/>
        </w:rPr>
        <w:t>активтерімен</w:t>
      </w:r>
      <w:proofErr w:type="spellEnd"/>
      <w:r w:rsidRPr="00E51029">
        <w:rPr>
          <w:sz w:val="28"/>
          <w:szCs w:val="28"/>
        </w:rPr>
        <w:t xml:space="preserve"> </w:t>
      </w:r>
      <w:proofErr w:type="spellStart"/>
      <w:r w:rsidRPr="00E51029">
        <w:rPr>
          <w:sz w:val="28"/>
          <w:szCs w:val="28"/>
        </w:rPr>
        <w:t>операциялар</w:t>
      </w:r>
      <w:proofErr w:type="spellEnd"/>
      <w:r w:rsidRPr="00E51029">
        <w:rPr>
          <w:sz w:val="28"/>
          <w:szCs w:val="28"/>
        </w:rPr>
        <w:t xml:space="preserve"> </w:t>
      </w:r>
      <w:proofErr w:type="spellStart"/>
      <w:r w:rsidRPr="00E51029">
        <w:rPr>
          <w:sz w:val="28"/>
          <w:szCs w:val="28"/>
        </w:rPr>
        <w:t>бойынша</w:t>
      </w:r>
      <w:proofErr w:type="spellEnd"/>
      <w:r w:rsidRPr="00E51029">
        <w:rPr>
          <w:sz w:val="28"/>
          <w:szCs w:val="28"/>
        </w:rPr>
        <w:t xml:space="preserve"> сальдо - 0 </w:t>
      </w:r>
      <w:proofErr w:type="spellStart"/>
      <w:r w:rsidRPr="00E51029">
        <w:rPr>
          <w:sz w:val="28"/>
          <w:szCs w:val="28"/>
        </w:rPr>
        <w:t>мың</w:t>
      </w:r>
      <w:proofErr w:type="spellEnd"/>
      <w:r w:rsidRPr="00E51029">
        <w:rPr>
          <w:sz w:val="28"/>
          <w:szCs w:val="28"/>
        </w:rPr>
        <w:t xml:space="preserve"> </w:t>
      </w:r>
      <w:proofErr w:type="spellStart"/>
      <w:r w:rsidRPr="00E51029">
        <w:rPr>
          <w:sz w:val="28"/>
          <w:szCs w:val="28"/>
        </w:rPr>
        <w:t>теңге</w:t>
      </w:r>
      <w:proofErr w:type="spellEnd"/>
      <w:r w:rsidRPr="00E51029">
        <w:rPr>
          <w:sz w:val="28"/>
          <w:szCs w:val="28"/>
        </w:rPr>
        <w:t>:</w:t>
      </w:r>
    </w:p>
    <w:p w:rsidR="00A631C2" w:rsidRPr="00E51029" w:rsidRDefault="00A631C2" w:rsidP="00A631C2">
      <w:pPr>
        <w:tabs>
          <w:tab w:val="left" w:pos="7799"/>
        </w:tabs>
        <w:overflowPunct/>
        <w:autoSpaceDE/>
        <w:autoSpaceDN/>
        <w:adjustRightInd/>
        <w:ind w:left="360" w:firstLine="349"/>
        <w:rPr>
          <w:sz w:val="28"/>
          <w:szCs w:val="28"/>
        </w:rPr>
      </w:pPr>
      <w:proofErr w:type="spellStart"/>
      <w:r w:rsidRPr="00E51029">
        <w:rPr>
          <w:sz w:val="28"/>
          <w:szCs w:val="28"/>
        </w:rPr>
        <w:t>қаржы</w:t>
      </w:r>
      <w:proofErr w:type="spellEnd"/>
      <w:r w:rsidRPr="00E51029">
        <w:rPr>
          <w:sz w:val="28"/>
          <w:szCs w:val="28"/>
        </w:rPr>
        <w:t xml:space="preserve"> </w:t>
      </w:r>
      <w:proofErr w:type="spellStart"/>
      <w:r w:rsidRPr="00E51029">
        <w:rPr>
          <w:sz w:val="28"/>
          <w:szCs w:val="28"/>
        </w:rPr>
        <w:t>активтерін</w:t>
      </w:r>
      <w:proofErr w:type="spellEnd"/>
      <w:r w:rsidRPr="00E51029">
        <w:rPr>
          <w:sz w:val="28"/>
          <w:szCs w:val="28"/>
        </w:rPr>
        <w:t xml:space="preserve"> </w:t>
      </w:r>
      <w:proofErr w:type="spellStart"/>
      <w:r w:rsidRPr="00E51029">
        <w:rPr>
          <w:sz w:val="28"/>
          <w:szCs w:val="28"/>
        </w:rPr>
        <w:t>сатып</w:t>
      </w:r>
      <w:proofErr w:type="spellEnd"/>
      <w:r w:rsidRPr="00E51029">
        <w:rPr>
          <w:sz w:val="28"/>
          <w:szCs w:val="28"/>
        </w:rPr>
        <w:t xml:space="preserve"> </w:t>
      </w:r>
      <w:proofErr w:type="spellStart"/>
      <w:r w:rsidRPr="00E51029">
        <w:rPr>
          <w:sz w:val="28"/>
          <w:szCs w:val="28"/>
        </w:rPr>
        <w:t>алу</w:t>
      </w:r>
      <w:proofErr w:type="spellEnd"/>
      <w:r>
        <w:rPr>
          <w:sz w:val="28"/>
          <w:szCs w:val="28"/>
          <w:lang w:val="kk-KZ"/>
        </w:rPr>
        <w:t xml:space="preserve"> </w:t>
      </w:r>
      <w:r w:rsidRPr="00E51029">
        <w:rPr>
          <w:sz w:val="28"/>
          <w:szCs w:val="28"/>
        </w:rPr>
        <w:t>-</w:t>
      </w:r>
      <w:r>
        <w:rPr>
          <w:sz w:val="28"/>
          <w:szCs w:val="28"/>
          <w:lang w:val="kk-KZ"/>
        </w:rPr>
        <w:t xml:space="preserve"> </w:t>
      </w:r>
      <w:r w:rsidRPr="00E51029">
        <w:rPr>
          <w:sz w:val="28"/>
          <w:szCs w:val="28"/>
        </w:rPr>
        <w:t xml:space="preserve">0 </w:t>
      </w:r>
      <w:proofErr w:type="spellStart"/>
      <w:r w:rsidRPr="00E51029">
        <w:rPr>
          <w:sz w:val="28"/>
          <w:szCs w:val="28"/>
        </w:rPr>
        <w:t>мың</w:t>
      </w:r>
      <w:proofErr w:type="spellEnd"/>
      <w:r w:rsidRPr="00E51029">
        <w:rPr>
          <w:sz w:val="28"/>
          <w:szCs w:val="28"/>
        </w:rPr>
        <w:t xml:space="preserve"> </w:t>
      </w:r>
      <w:proofErr w:type="spellStart"/>
      <w:r w:rsidRPr="00E51029">
        <w:rPr>
          <w:sz w:val="28"/>
          <w:szCs w:val="28"/>
        </w:rPr>
        <w:t>теңге</w:t>
      </w:r>
      <w:proofErr w:type="spellEnd"/>
      <w:r w:rsidRPr="00E51029">
        <w:rPr>
          <w:sz w:val="28"/>
          <w:szCs w:val="28"/>
        </w:rPr>
        <w:t>;</w:t>
      </w:r>
    </w:p>
    <w:p w:rsidR="00A631C2" w:rsidRPr="008B6796" w:rsidRDefault="00A631C2" w:rsidP="00A631C2">
      <w:pPr>
        <w:tabs>
          <w:tab w:val="left" w:pos="7799"/>
        </w:tabs>
        <w:overflowPunct/>
        <w:autoSpaceDE/>
        <w:autoSpaceDN/>
        <w:adjustRightInd/>
        <w:ind w:left="360" w:firstLine="349"/>
        <w:rPr>
          <w:sz w:val="28"/>
          <w:szCs w:val="28"/>
          <w:lang w:val="kk-KZ"/>
        </w:rPr>
      </w:pPr>
      <w:r>
        <w:rPr>
          <w:sz w:val="28"/>
          <w:szCs w:val="28"/>
          <w:lang w:val="kk-KZ"/>
        </w:rPr>
        <w:t xml:space="preserve">мемлекеттің </w:t>
      </w:r>
      <w:proofErr w:type="spellStart"/>
      <w:r w:rsidRPr="00E51029">
        <w:rPr>
          <w:sz w:val="28"/>
          <w:szCs w:val="28"/>
        </w:rPr>
        <w:t>қаржы</w:t>
      </w:r>
      <w:proofErr w:type="spellEnd"/>
      <w:r w:rsidRPr="00E51029">
        <w:rPr>
          <w:sz w:val="28"/>
          <w:szCs w:val="28"/>
        </w:rPr>
        <w:t xml:space="preserve"> </w:t>
      </w:r>
      <w:proofErr w:type="spellStart"/>
      <w:r w:rsidRPr="00E51029">
        <w:rPr>
          <w:sz w:val="28"/>
          <w:szCs w:val="28"/>
        </w:rPr>
        <w:t>активтерін</w:t>
      </w:r>
      <w:proofErr w:type="spellEnd"/>
      <w:r w:rsidRPr="00E51029">
        <w:rPr>
          <w:sz w:val="28"/>
          <w:szCs w:val="28"/>
        </w:rPr>
        <w:t xml:space="preserve"> </w:t>
      </w:r>
      <w:r w:rsidRPr="008B6796">
        <w:rPr>
          <w:sz w:val="28"/>
          <w:szCs w:val="28"/>
          <w:lang w:val="kk-KZ"/>
        </w:rPr>
        <w:t>сатудан түсетін түсімдер</w:t>
      </w:r>
      <w:r>
        <w:rPr>
          <w:sz w:val="28"/>
          <w:szCs w:val="28"/>
          <w:lang w:val="kk-KZ"/>
        </w:rPr>
        <w:t xml:space="preserve"> </w:t>
      </w:r>
      <w:r w:rsidRPr="008B6796">
        <w:rPr>
          <w:sz w:val="28"/>
          <w:szCs w:val="28"/>
          <w:lang w:val="kk-KZ"/>
        </w:rPr>
        <w:t>- 0 мың теңге;</w:t>
      </w:r>
    </w:p>
    <w:p w:rsidR="00A631C2" w:rsidRPr="008B6796" w:rsidRDefault="00A631C2" w:rsidP="00A631C2">
      <w:pPr>
        <w:tabs>
          <w:tab w:val="left" w:pos="7799"/>
        </w:tabs>
        <w:overflowPunct/>
        <w:autoSpaceDE/>
        <w:autoSpaceDN/>
        <w:adjustRightInd/>
        <w:ind w:left="360" w:firstLine="349"/>
        <w:rPr>
          <w:sz w:val="28"/>
          <w:szCs w:val="28"/>
          <w:lang w:val="kk-KZ"/>
        </w:rPr>
      </w:pPr>
      <w:r w:rsidRPr="008B6796">
        <w:rPr>
          <w:sz w:val="28"/>
          <w:szCs w:val="28"/>
          <w:lang w:val="kk-KZ"/>
        </w:rPr>
        <w:t xml:space="preserve">5) бюджет тапшылығы (профициті) - </w:t>
      </w:r>
      <w:r>
        <w:rPr>
          <w:sz w:val="28"/>
          <w:szCs w:val="28"/>
          <w:lang w:val="kk-KZ"/>
        </w:rPr>
        <w:t xml:space="preserve">- </w:t>
      </w:r>
      <w:r w:rsidRPr="008B6796">
        <w:rPr>
          <w:sz w:val="28"/>
          <w:szCs w:val="28"/>
          <w:lang w:val="kk-KZ"/>
        </w:rPr>
        <w:t>790,5 мың теңге;</w:t>
      </w:r>
    </w:p>
    <w:p w:rsidR="00A631C2" w:rsidRPr="00787B23" w:rsidRDefault="00A631C2" w:rsidP="003C58F1">
      <w:pPr>
        <w:tabs>
          <w:tab w:val="left" w:pos="7799"/>
        </w:tabs>
        <w:overflowPunct/>
        <w:autoSpaceDE/>
        <w:autoSpaceDN/>
        <w:adjustRightInd/>
        <w:ind w:left="709"/>
        <w:jc w:val="both"/>
        <w:rPr>
          <w:sz w:val="28"/>
          <w:szCs w:val="28"/>
          <w:lang w:val="kk-KZ"/>
        </w:rPr>
      </w:pPr>
      <w:r w:rsidRPr="00787B23">
        <w:rPr>
          <w:sz w:val="28"/>
          <w:szCs w:val="28"/>
          <w:lang w:val="kk-KZ"/>
        </w:rPr>
        <w:t>6) бюджет тапшылығын қаржыландыру (профицитін пайдалану) - 790,5 мың теңге:</w:t>
      </w:r>
    </w:p>
    <w:p w:rsidR="00A631C2" w:rsidRPr="00787B23" w:rsidRDefault="00A631C2" w:rsidP="00A631C2">
      <w:pPr>
        <w:tabs>
          <w:tab w:val="left" w:pos="7799"/>
        </w:tabs>
        <w:overflowPunct/>
        <w:autoSpaceDE/>
        <w:autoSpaceDN/>
        <w:adjustRightInd/>
        <w:ind w:left="360" w:firstLine="349"/>
        <w:rPr>
          <w:sz w:val="28"/>
          <w:szCs w:val="28"/>
          <w:lang w:val="kk-KZ"/>
        </w:rPr>
      </w:pPr>
      <w:r>
        <w:rPr>
          <w:sz w:val="28"/>
          <w:szCs w:val="28"/>
          <w:lang w:val="kk-KZ"/>
        </w:rPr>
        <w:t>қ</w:t>
      </w:r>
      <w:r w:rsidRPr="00787B23">
        <w:rPr>
          <w:sz w:val="28"/>
          <w:szCs w:val="28"/>
          <w:lang w:val="kk-KZ"/>
        </w:rPr>
        <w:t>арыздар түсімі - 0 мың теңге;</w:t>
      </w:r>
    </w:p>
    <w:p w:rsidR="00A631C2" w:rsidRPr="00787B23" w:rsidRDefault="00A631C2" w:rsidP="00A631C2">
      <w:pPr>
        <w:tabs>
          <w:tab w:val="left" w:pos="7799"/>
        </w:tabs>
        <w:overflowPunct/>
        <w:autoSpaceDE/>
        <w:autoSpaceDN/>
        <w:adjustRightInd/>
        <w:ind w:left="360" w:firstLine="349"/>
        <w:rPr>
          <w:sz w:val="28"/>
          <w:szCs w:val="28"/>
          <w:lang w:val="kk-KZ"/>
        </w:rPr>
      </w:pPr>
      <w:r w:rsidRPr="00787B23">
        <w:rPr>
          <w:sz w:val="28"/>
          <w:szCs w:val="28"/>
          <w:lang w:val="kk-KZ"/>
        </w:rPr>
        <w:t>қарыздарды өтеу - 0 мың теңге;</w:t>
      </w:r>
    </w:p>
    <w:p w:rsidR="00A631C2" w:rsidRDefault="00A631C2" w:rsidP="00A631C2">
      <w:pPr>
        <w:tabs>
          <w:tab w:val="left" w:pos="7799"/>
        </w:tabs>
        <w:overflowPunct/>
        <w:autoSpaceDE/>
        <w:autoSpaceDN/>
        <w:adjustRightInd/>
        <w:ind w:left="360" w:firstLine="349"/>
        <w:rPr>
          <w:sz w:val="28"/>
          <w:szCs w:val="28"/>
          <w:lang w:val="kk-KZ"/>
        </w:rPr>
      </w:pPr>
      <w:r w:rsidRPr="00787B23">
        <w:rPr>
          <w:sz w:val="28"/>
          <w:szCs w:val="28"/>
          <w:lang w:val="kk-KZ"/>
        </w:rPr>
        <w:lastRenderedPageBreak/>
        <w:t>бюджет қаражатының пайдаланылатын қалдықтары - 790,5 мың теңге.»;</w:t>
      </w:r>
    </w:p>
    <w:p w:rsidR="00512ECA" w:rsidRPr="00512ECA" w:rsidRDefault="00B50292" w:rsidP="00512ECA">
      <w:pPr>
        <w:tabs>
          <w:tab w:val="left" w:pos="7799"/>
        </w:tabs>
        <w:overflowPunct/>
        <w:autoSpaceDE/>
        <w:autoSpaceDN/>
        <w:adjustRightInd/>
        <w:ind w:left="360" w:firstLine="349"/>
        <w:rPr>
          <w:sz w:val="28"/>
          <w:szCs w:val="28"/>
          <w:lang w:val="kk-KZ"/>
        </w:rPr>
      </w:pPr>
      <w:r>
        <w:rPr>
          <w:sz w:val="28"/>
          <w:szCs w:val="28"/>
          <w:lang w:val="kk-KZ"/>
        </w:rPr>
        <w:t>5</w:t>
      </w:r>
      <w:r w:rsidR="00512ECA" w:rsidRPr="00512ECA">
        <w:rPr>
          <w:sz w:val="28"/>
          <w:szCs w:val="28"/>
          <w:lang w:val="kk-KZ"/>
        </w:rPr>
        <w:t xml:space="preserve"> тармақ жаңа редакцияда мазмұндалсын:</w:t>
      </w:r>
    </w:p>
    <w:p w:rsidR="00B50292" w:rsidRPr="00B50292" w:rsidRDefault="00512ECA" w:rsidP="00B50292">
      <w:pPr>
        <w:tabs>
          <w:tab w:val="left" w:pos="7799"/>
        </w:tabs>
        <w:overflowPunct/>
        <w:autoSpaceDE/>
        <w:autoSpaceDN/>
        <w:adjustRightInd/>
        <w:ind w:left="360" w:firstLine="349"/>
        <w:rPr>
          <w:sz w:val="28"/>
          <w:szCs w:val="28"/>
          <w:lang w:val="kk-KZ"/>
        </w:rPr>
      </w:pPr>
      <w:bookmarkStart w:id="0" w:name="_GoBack"/>
      <w:r w:rsidRPr="00512ECA">
        <w:rPr>
          <w:sz w:val="28"/>
          <w:szCs w:val="28"/>
          <w:lang w:val="kk-KZ"/>
        </w:rPr>
        <w:t>«</w:t>
      </w:r>
      <w:r w:rsidR="00B50292" w:rsidRPr="00B50292">
        <w:rPr>
          <w:sz w:val="28"/>
          <w:szCs w:val="28"/>
          <w:lang w:val="kk-KZ"/>
        </w:rPr>
        <w:t>5. 2021 жылға арналған Солтүстік Қазақстан облысы Есіл ауданы Заградовка ауылдық округінің бюджетінде аудандық бюджеттен берілетін нысаналы ағымдағы трансферттердің көлемдері қарастырылсын, соның ішінде:</w:t>
      </w:r>
    </w:p>
    <w:p w:rsidR="00B50292" w:rsidRDefault="00B50292" w:rsidP="00B50292">
      <w:pPr>
        <w:tabs>
          <w:tab w:val="left" w:pos="7799"/>
        </w:tabs>
        <w:overflowPunct/>
        <w:autoSpaceDE/>
        <w:autoSpaceDN/>
        <w:adjustRightInd/>
        <w:ind w:left="360" w:firstLine="349"/>
        <w:rPr>
          <w:sz w:val="28"/>
          <w:szCs w:val="28"/>
          <w:lang w:val="kk-KZ"/>
        </w:rPr>
      </w:pPr>
      <w:r w:rsidRPr="00B50292">
        <w:rPr>
          <w:sz w:val="28"/>
          <w:szCs w:val="28"/>
          <w:lang w:val="kk-KZ"/>
        </w:rPr>
        <w:t>Заградовка ауылдық округінің ауылдарындағы рұқ</w:t>
      </w:r>
      <w:r w:rsidR="004708EF">
        <w:rPr>
          <w:sz w:val="28"/>
          <w:szCs w:val="28"/>
          <w:lang w:val="kk-KZ"/>
        </w:rPr>
        <w:t>сат етілмеген қоқыстарды жоюға;</w:t>
      </w:r>
    </w:p>
    <w:p w:rsidR="00B50292" w:rsidRPr="00B50292" w:rsidRDefault="004708EF" w:rsidP="00B50292">
      <w:pPr>
        <w:tabs>
          <w:tab w:val="left" w:pos="7799"/>
        </w:tabs>
        <w:overflowPunct/>
        <w:autoSpaceDE/>
        <w:autoSpaceDN/>
        <w:adjustRightInd/>
        <w:ind w:left="360" w:firstLine="349"/>
        <w:rPr>
          <w:sz w:val="28"/>
          <w:szCs w:val="28"/>
          <w:lang w:val="kk-KZ"/>
        </w:rPr>
      </w:pPr>
      <w:r w:rsidRPr="004708EF">
        <w:rPr>
          <w:sz w:val="28"/>
          <w:szCs w:val="28"/>
          <w:lang w:val="kk-KZ"/>
        </w:rPr>
        <w:t>ағымдағы шығыстар</w:t>
      </w:r>
      <w:r>
        <w:rPr>
          <w:sz w:val="28"/>
          <w:szCs w:val="28"/>
          <w:lang w:val="kk-KZ"/>
        </w:rPr>
        <w:t>.</w:t>
      </w:r>
    </w:p>
    <w:p w:rsidR="00512ECA" w:rsidRPr="00787B23" w:rsidRDefault="00B50292" w:rsidP="00B50292">
      <w:pPr>
        <w:tabs>
          <w:tab w:val="left" w:pos="7799"/>
        </w:tabs>
        <w:overflowPunct/>
        <w:autoSpaceDE/>
        <w:autoSpaceDN/>
        <w:adjustRightInd/>
        <w:ind w:left="360" w:firstLine="349"/>
        <w:rPr>
          <w:sz w:val="28"/>
          <w:szCs w:val="28"/>
          <w:lang w:val="kk-KZ"/>
        </w:rPr>
      </w:pPr>
      <w:r w:rsidRPr="00B50292">
        <w:rPr>
          <w:sz w:val="28"/>
          <w:szCs w:val="28"/>
          <w:lang w:val="kk-KZ"/>
        </w:rPr>
        <w:t>Аудандық бюджеттің аталған нысаналы трансферттерін бөлу               «2021-2023 жылдарға арналған Солтүстік Қазақстан облысы Есіл ауданы Заградовка ауылдық округінің бюджетін бекіту туралы» Есіл ауданы мәслихатының шешімін жүзеге асыру туралы» Солтүстік Қазақстан облысы Есіл ауданы Заградовка ауылдық округі әкімінің шешімімен анықталады.</w:t>
      </w:r>
      <w:r w:rsidR="00A97ABC">
        <w:rPr>
          <w:sz w:val="28"/>
          <w:szCs w:val="28"/>
          <w:lang w:val="kk-KZ"/>
        </w:rPr>
        <w:t>»;</w:t>
      </w:r>
    </w:p>
    <w:bookmarkEnd w:id="0"/>
    <w:p w:rsidR="00A631C2" w:rsidRPr="00163355" w:rsidRDefault="00A631C2" w:rsidP="00A631C2">
      <w:pPr>
        <w:overflowPunct/>
        <w:autoSpaceDE/>
        <w:autoSpaceDN/>
        <w:adjustRightInd/>
        <w:ind w:firstLine="708"/>
        <w:jc w:val="both"/>
        <w:rPr>
          <w:sz w:val="28"/>
          <w:szCs w:val="28"/>
          <w:lang w:val="kk-KZ"/>
        </w:rPr>
      </w:pPr>
      <w:r w:rsidRPr="00163355">
        <w:rPr>
          <w:sz w:val="28"/>
          <w:szCs w:val="28"/>
          <w:lang w:val="kk-KZ"/>
        </w:rPr>
        <w:t xml:space="preserve">осы шешімнің </w:t>
      </w:r>
      <w:r>
        <w:rPr>
          <w:sz w:val="28"/>
          <w:szCs w:val="28"/>
          <w:lang w:val="kk-KZ"/>
        </w:rPr>
        <w:t xml:space="preserve">1 </w:t>
      </w:r>
      <w:r w:rsidRPr="00163355">
        <w:rPr>
          <w:sz w:val="28"/>
          <w:szCs w:val="28"/>
          <w:lang w:val="kk-KZ"/>
        </w:rPr>
        <w:t>қосымшасы</w:t>
      </w:r>
      <w:r>
        <w:rPr>
          <w:sz w:val="28"/>
          <w:szCs w:val="28"/>
          <w:lang w:val="kk-KZ"/>
        </w:rPr>
        <w:t xml:space="preserve"> </w:t>
      </w:r>
      <w:r w:rsidRPr="00163355">
        <w:rPr>
          <w:sz w:val="28"/>
          <w:szCs w:val="28"/>
          <w:lang w:val="kk-KZ"/>
        </w:rPr>
        <w:t>осы шешімнің қосымшасы</w:t>
      </w:r>
      <w:r>
        <w:rPr>
          <w:sz w:val="28"/>
          <w:szCs w:val="28"/>
          <w:lang w:val="kk-KZ"/>
        </w:rPr>
        <w:t>на сәйкес</w:t>
      </w:r>
      <w:r w:rsidRPr="00163355">
        <w:rPr>
          <w:sz w:val="28"/>
          <w:szCs w:val="28"/>
          <w:lang w:val="kk-KZ"/>
        </w:rPr>
        <w:t xml:space="preserve"> жаңа редакцияда </w:t>
      </w:r>
      <w:r>
        <w:rPr>
          <w:sz w:val="28"/>
          <w:szCs w:val="28"/>
          <w:lang w:val="kk-KZ"/>
        </w:rPr>
        <w:t>мазмұндалсын</w:t>
      </w:r>
      <w:r w:rsidRPr="00163355">
        <w:rPr>
          <w:sz w:val="28"/>
          <w:szCs w:val="28"/>
          <w:lang w:val="kk-KZ"/>
        </w:rPr>
        <w:t>.</w:t>
      </w:r>
    </w:p>
    <w:p w:rsidR="00A631C2" w:rsidRPr="00163355" w:rsidRDefault="00A631C2" w:rsidP="00A631C2">
      <w:pPr>
        <w:pStyle w:val="af"/>
        <w:shd w:val="clear" w:color="auto" w:fill="FFFFFF"/>
        <w:spacing w:before="0" w:beforeAutospacing="0" w:after="0" w:afterAutospacing="0"/>
        <w:ind w:firstLine="708"/>
        <w:jc w:val="both"/>
        <w:rPr>
          <w:sz w:val="28"/>
          <w:szCs w:val="28"/>
          <w:shd w:val="clear" w:color="auto" w:fill="FFFFFF"/>
          <w:lang w:val="kk-KZ"/>
        </w:rPr>
      </w:pPr>
      <w:r w:rsidRPr="00163355">
        <w:rPr>
          <w:rFonts w:eastAsia="Calibri"/>
          <w:sz w:val="28"/>
          <w:szCs w:val="28"/>
          <w:lang w:val="kk-KZ" w:eastAsia="en-US"/>
        </w:rPr>
        <w:t>2. Осы шешім 2021 жыл</w:t>
      </w:r>
      <w:r>
        <w:rPr>
          <w:rFonts w:eastAsia="Calibri"/>
          <w:sz w:val="28"/>
          <w:szCs w:val="28"/>
          <w:lang w:val="kk-KZ" w:eastAsia="en-US"/>
        </w:rPr>
        <w:t>д</w:t>
      </w:r>
      <w:r w:rsidRPr="00163355">
        <w:rPr>
          <w:rFonts w:eastAsia="Calibri"/>
          <w:sz w:val="28"/>
          <w:szCs w:val="28"/>
          <w:lang w:val="kk-KZ" w:eastAsia="en-US"/>
        </w:rPr>
        <w:t>ы</w:t>
      </w:r>
      <w:r>
        <w:rPr>
          <w:rFonts w:eastAsia="Calibri"/>
          <w:sz w:val="28"/>
          <w:szCs w:val="28"/>
          <w:lang w:val="kk-KZ" w:eastAsia="en-US"/>
        </w:rPr>
        <w:t>ң</w:t>
      </w:r>
      <w:r w:rsidRPr="00163355">
        <w:rPr>
          <w:rFonts w:eastAsia="Calibri"/>
          <w:sz w:val="28"/>
          <w:szCs w:val="28"/>
          <w:lang w:val="kk-KZ" w:eastAsia="en-US"/>
        </w:rPr>
        <w:t xml:space="preserve"> 1 қаңтар</w:t>
      </w:r>
      <w:r>
        <w:rPr>
          <w:rFonts w:eastAsia="Calibri"/>
          <w:sz w:val="28"/>
          <w:szCs w:val="28"/>
          <w:lang w:val="kk-KZ" w:eastAsia="en-US"/>
        </w:rPr>
        <w:t>ын</w:t>
      </w:r>
      <w:r w:rsidRPr="00163355">
        <w:rPr>
          <w:rFonts w:eastAsia="Calibri"/>
          <w:sz w:val="28"/>
          <w:szCs w:val="28"/>
          <w:lang w:val="kk-KZ" w:eastAsia="en-US"/>
        </w:rPr>
        <w:t>ан бастап қолданысқа енгізіледі.</w:t>
      </w:r>
    </w:p>
    <w:p w:rsidR="00A631C2" w:rsidRDefault="00A631C2" w:rsidP="00A631C2">
      <w:pPr>
        <w:pStyle w:val="af"/>
        <w:shd w:val="clear" w:color="auto" w:fill="FFFFFF"/>
        <w:spacing w:before="0" w:beforeAutospacing="0" w:after="0" w:afterAutospacing="0"/>
        <w:jc w:val="both"/>
        <w:rPr>
          <w:sz w:val="28"/>
          <w:szCs w:val="28"/>
          <w:shd w:val="clear" w:color="auto" w:fill="FFFFFF"/>
          <w:lang w:val="kk-KZ"/>
        </w:rPr>
      </w:pPr>
    </w:p>
    <w:p w:rsidR="00A631C2" w:rsidRDefault="00A631C2" w:rsidP="00A631C2">
      <w:pPr>
        <w:pStyle w:val="af"/>
        <w:shd w:val="clear" w:color="auto" w:fill="FFFFFF"/>
        <w:spacing w:before="0" w:beforeAutospacing="0" w:after="0" w:afterAutospacing="0"/>
        <w:jc w:val="both"/>
        <w:rPr>
          <w:sz w:val="28"/>
          <w:szCs w:val="28"/>
          <w:shd w:val="clear" w:color="auto" w:fill="FFFFFF"/>
          <w:lang w:val="kk-KZ"/>
        </w:rPr>
      </w:pPr>
    </w:p>
    <w:p w:rsidR="00A631C2" w:rsidRDefault="00A631C2" w:rsidP="00A631C2">
      <w:pPr>
        <w:pStyle w:val="af"/>
        <w:shd w:val="clear" w:color="auto" w:fill="FFFFFF"/>
        <w:spacing w:before="0" w:beforeAutospacing="0" w:after="0" w:afterAutospacing="0"/>
        <w:jc w:val="both"/>
        <w:rPr>
          <w:sz w:val="28"/>
          <w:szCs w:val="28"/>
          <w:shd w:val="clear" w:color="auto" w:fill="FFFFFF"/>
          <w:lang w:val="kk-KZ"/>
        </w:rPr>
      </w:pPr>
    </w:p>
    <w:p w:rsidR="00A631C2" w:rsidRPr="00163355" w:rsidRDefault="00A631C2" w:rsidP="00A631C2">
      <w:pPr>
        <w:pStyle w:val="af"/>
        <w:shd w:val="clear" w:color="auto" w:fill="FFFFFF"/>
        <w:spacing w:before="0" w:beforeAutospacing="0" w:after="0" w:afterAutospacing="0"/>
        <w:jc w:val="both"/>
        <w:rPr>
          <w:sz w:val="28"/>
          <w:szCs w:val="28"/>
          <w:shd w:val="clear" w:color="auto" w:fill="FFFFFF"/>
          <w:lang w:val="kk-KZ"/>
        </w:rPr>
      </w:pPr>
    </w:p>
    <w:p w:rsidR="00A631C2" w:rsidRPr="00A47667" w:rsidRDefault="00A631C2" w:rsidP="00A631C2">
      <w:pPr>
        <w:ind w:firstLine="708"/>
        <w:rPr>
          <w:b/>
          <w:sz w:val="28"/>
          <w:szCs w:val="28"/>
          <w:lang w:val="kk-KZ"/>
        </w:rPr>
      </w:pPr>
      <w:r w:rsidRPr="00A47667">
        <w:rPr>
          <w:b/>
          <w:sz w:val="28"/>
          <w:szCs w:val="28"/>
          <w:lang w:val="kk-KZ"/>
        </w:rPr>
        <w:t>Солтүстік</w:t>
      </w:r>
      <w:r>
        <w:rPr>
          <w:b/>
          <w:sz w:val="28"/>
          <w:szCs w:val="28"/>
          <w:lang w:val="kk-KZ"/>
        </w:rPr>
        <w:t xml:space="preserve"> </w:t>
      </w:r>
      <w:r w:rsidRPr="00A47667">
        <w:rPr>
          <w:b/>
          <w:sz w:val="28"/>
          <w:szCs w:val="28"/>
          <w:lang w:val="kk-KZ"/>
        </w:rPr>
        <w:t>Қазақстан облысы</w:t>
      </w:r>
    </w:p>
    <w:p w:rsidR="00A631C2" w:rsidRDefault="00A631C2" w:rsidP="00A631C2">
      <w:pPr>
        <w:ind w:firstLine="708"/>
        <w:rPr>
          <w:b/>
          <w:sz w:val="28"/>
          <w:szCs w:val="28"/>
          <w:lang w:val="kk-KZ"/>
        </w:rPr>
      </w:pPr>
      <w:r w:rsidRPr="00A47667">
        <w:rPr>
          <w:b/>
          <w:sz w:val="28"/>
          <w:szCs w:val="28"/>
          <w:lang w:val="kk-KZ"/>
        </w:rPr>
        <w:t>Есіл ауданы</w:t>
      </w:r>
      <w:r>
        <w:rPr>
          <w:b/>
          <w:sz w:val="28"/>
          <w:szCs w:val="28"/>
          <w:lang w:val="kk-KZ"/>
        </w:rPr>
        <w:t xml:space="preserve"> м</w:t>
      </w:r>
      <w:r w:rsidRPr="00A47667">
        <w:rPr>
          <w:b/>
          <w:sz w:val="28"/>
          <w:szCs w:val="28"/>
          <w:lang w:val="kk-KZ"/>
        </w:rPr>
        <w:t xml:space="preserve">әслихатының </w:t>
      </w:r>
    </w:p>
    <w:p w:rsidR="00A631C2" w:rsidRPr="00A47667" w:rsidRDefault="00A631C2" w:rsidP="00A631C2">
      <w:pPr>
        <w:ind w:firstLine="708"/>
        <w:rPr>
          <w:b/>
          <w:sz w:val="28"/>
          <w:szCs w:val="28"/>
          <w:lang w:val="kk-KZ"/>
        </w:rPr>
      </w:pPr>
      <w:r w:rsidRPr="00A47667">
        <w:rPr>
          <w:b/>
          <w:sz w:val="28"/>
          <w:szCs w:val="28"/>
          <w:lang w:val="kk-KZ"/>
        </w:rPr>
        <w:t>хатшысы</w:t>
      </w:r>
      <w:r w:rsidRPr="008A5198">
        <w:rPr>
          <w:b/>
          <w:sz w:val="28"/>
          <w:szCs w:val="28"/>
          <w:lang w:val="kk-KZ"/>
        </w:rPr>
        <w:t xml:space="preserve">                                                               </w:t>
      </w:r>
      <w:r>
        <w:rPr>
          <w:b/>
          <w:sz w:val="28"/>
          <w:szCs w:val="28"/>
          <w:lang w:val="kk-KZ"/>
        </w:rPr>
        <w:t xml:space="preserve">    </w:t>
      </w:r>
      <w:r w:rsidRPr="00A47667">
        <w:rPr>
          <w:b/>
          <w:sz w:val="28"/>
          <w:szCs w:val="28"/>
          <w:lang w:val="kk-KZ"/>
        </w:rPr>
        <w:t>А. Бектасова</w:t>
      </w:r>
    </w:p>
    <w:p w:rsidR="00A631C2" w:rsidRPr="00FC0610" w:rsidRDefault="00A631C2" w:rsidP="00A631C2">
      <w:pPr>
        <w:rPr>
          <w:sz w:val="28"/>
          <w:szCs w:val="28"/>
          <w:lang w:val="kk-KZ"/>
        </w:rPr>
      </w:pPr>
    </w:p>
    <w:tbl>
      <w:tblPr>
        <w:tblStyle w:val="a9"/>
        <w:tblW w:w="963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952"/>
        <w:gridCol w:w="3003"/>
      </w:tblGrid>
      <w:tr w:rsidR="00A631C2" w:rsidRPr="00A6766D" w:rsidTr="00F80099">
        <w:tc>
          <w:tcPr>
            <w:tcW w:w="4678" w:type="dxa"/>
          </w:tcPr>
          <w:p w:rsidR="00A631C2" w:rsidRPr="00FC0610" w:rsidRDefault="00A631C2" w:rsidP="00F80099">
            <w:pPr>
              <w:rPr>
                <w:sz w:val="28"/>
                <w:szCs w:val="28"/>
                <w:lang w:val="kk-KZ"/>
              </w:rPr>
            </w:pPr>
          </w:p>
        </w:tc>
        <w:tc>
          <w:tcPr>
            <w:tcW w:w="1952" w:type="dxa"/>
          </w:tcPr>
          <w:p w:rsidR="00A631C2" w:rsidRPr="00A47667" w:rsidRDefault="00A631C2" w:rsidP="00F80099">
            <w:pPr>
              <w:rPr>
                <w:sz w:val="28"/>
                <w:szCs w:val="28"/>
                <w:lang w:val="kk-KZ"/>
              </w:rPr>
            </w:pPr>
          </w:p>
        </w:tc>
        <w:tc>
          <w:tcPr>
            <w:tcW w:w="3003" w:type="dxa"/>
          </w:tcPr>
          <w:p w:rsidR="00A631C2" w:rsidRPr="00A47667" w:rsidRDefault="00A631C2" w:rsidP="00F80099">
            <w:pPr>
              <w:rPr>
                <w:sz w:val="28"/>
                <w:szCs w:val="28"/>
                <w:lang w:val="kk-KZ"/>
              </w:rPr>
            </w:pPr>
          </w:p>
        </w:tc>
      </w:tr>
    </w:tbl>
    <w:p w:rsidR="00A631C2" w:rsidRPr="00A47667" w:rsidRDefault="00A631C2" w:rsidP="00A631C2">
      <w:pPr>
        <w:rPr>
          <w:sz w:val="28"/>
          <w:szCs w:val="28"/>
          <w:lang w:val="kk-KZ"/>
        </w:rPr>
      </w:pPr>
    </w:p>
    <w:p w:rsidR="00A631C2" w:rsidRPr="00A47667" w:rsidRDefault="00A631C2" w:rsidP="00A631C2">
      <w:pPr>
        <w:rPr>
          <w:sz w:val="28"/>
          <w:szCs w:val="28"/>
          <w:lang w:val="kk-KZ"/>
        </w:rPr>
      </w:pPr>
    </w:p>
    <w:p w:rsidR="00A631C2" w:rsidRPr="00A47667" w:rsidRDefault="00A631C2" w:rsidP="00A631C2">
      <w:pPr>
        <w:rPr>
          <w:sz w:val="28"/>
          <w:szCs w:val="28"/>
          <w:lang w:val="kk-KZ"/>
        </w:rPr>
      </w:pPr>
    </w:p>
    <w:p w:rsidR="00A631C2" w:rsidRPr="00A47667" w:rsidRDefault="00A631C2" w:rsidP="00A631C2">
      <w:pPr>
        <w:rPr>
          <w:sz w:val="28"/>
          <w:szCs w:val="28"/>
          <w:lang w:val="kk-KZ"/>
        </w:rPr>
      </w:pPr>
    </w:p>
    <w:p w:rsidR="00A631C2" w:rsidRPr="00A47667" w:rsidRDefault="00A631C2" w:rsidP="00A631C2">
      <w:pPr>
        <w:rPr>
          <w:sz w:val="28"/>
          <w:szCs w:val="28"/>
          <w:lang w:val="kk-KZ"/>
        </w:rPr>
      </w:pPr>
    </w:p>
    <w:p w:rsidR="00A631C2" w:rsidRPr="00A47667" w:rsidRDefault="00A631C2" w:rsidP="00A631C2">
      <w:pPr>
        <w:rPr>
          <w:sz w:val="28"/>
          <w:szCs w:val="28"/>
          <w:lang w:val="kk-KZ"/>
        </w:rPr>
      </w:pPr>
    </w:p>
    <w:p w:rsidR="00A631C2" w:rsidRPr="00A47667" w:rsidRDefault="00A631C2" w:rsidP="00A631C2">
      <w:pPr>
        <w:rPr>
          <w:sz w:val="28"/>
          <w:szCs w:val="28"/>
          <w:lang w:val="kk-KZ"/>
        </w:rPr>
      </w:pPr>
    </w:p>
    <w:p w:rsidR="00A631C2" w:rsidRPr="00A47667" w:rsidRDefault="00A631C2" w:rsidP="00A631C2">
      <w:pPr>
        <w:rPr>
          <w:sz w:val="28"/>
          <w:szCs w:val="28"/>
          <w:lang w:val="kk-KZ"/>
        </w:rPr>
      </w:pPr>
    </w:p>
    <w:p w:rsidR="00A631C2" w:rsidRPr="00A47667" w:rsidRDefault="00A631C2" w:rsidP="00A631C2">
      <w:pPr>
        <w:rPr>
          <w:sz w:val="28"/>
          <w:szCs w:val="28"/>
          <w:lang w:val="kk-KZ"/>
        </w:rPr>
      </w:pPr>
    </w:p>
    <w:p w:rsidR="00A631C2" w:rsidRPr="00A47667" w:rsidRDefault="00A631C2" w:rsidP="00A631C2">
      <w:pPr>
        <w:rPr>
          <w:sz w:val="28"/>
          <w:szCs w:val="28"/>
          <w:lang w:val="kk-KZ"/>
        </w:rPr>
      </w:pPr>
    </w:p>
    <w:p w:rsidR="00A631C2" w:rsidRDefault="00A631C2" w:rsidP="00892E1E">
      <w:pPr>
        <w:rPr>
          <w:color w:val="3399FF"/>
          <w:lang w:val="kk-KZ"/>
        </w:rPr>
      </w:pPr>
    </w:p>
    <w:sectPr w:rsidR="00A631C2" w:rsidSect="00371147">
      <w:headerReference w:type="even" r:id="rId8"/>
      <w:headerReference w:type="default" r:id="rId9"/>
      <w:footerReference w:type="default" r:id="rId10"/>
      <w:headerReference w:type="first" r:id="rId11"/>
      <w:footerReference w:type="first" r:id="rId12"/>
      <w:pgSz w:w="11906" w:h="16838"/>
      <w:pgMar w:top="1134" w:right="851" w:bottom="992"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12D" w:rsidRDefault="007C512D">
      <w:r>
        <w:separator/>
      </w:r>
    </w:p>
  </w:endnote>
  <w:endnote w:type="continuationSeparator" w:id="0">
    <w:p w:rsidR="007C512D" w:rsidRDefault="007C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56" w:rsidRDefault="006C0656">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56" w:rsidRDefault="006C0656">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12D" w:rsidRDefault="007C512D">
      <w:r>
        <w:separator/>
      </w:r>
    </w:p>
  </w:footnote>
  <w:footnote w:type="continuationSeparator" w:id="0">
    <w:p w:rsidR="007C512D" w:rsidRDefault="007C5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714DDB"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714DDB"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separate"/>
    </w:r>
    <w:r w:rsidR="00A97ABC">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597795" w:rsidRDefault="00597795" w:rsidP="00597795">
          <w:pPr>
            <w:widowControl w:val="0"/>
            <w:ind w:right="459"/>
            <w:jc w:val="center"/>
            <w:rPr>
              <w:b/>
              <w:bCs/>
              <w:color w:val="3399FF"/>
              <w:lang w:val="kk-KZ"/>
            </w:rPr>
          </w:pPr>
          <w:r>
            <w:rPr>
              <w:b/>
              <w:bCs/>
              <w:color w:val="3399FF"/>
              <w:lang w:val="kk-KZ"/>
            </w:rPr>
            <w:t xml:space="preserve">СОЛТҮСТІК ҚАЗАҚСТАН ОБЛЫСЫ </w:t>
          </w:r>
        </w:p>
        <w:p w:rsidR="00597795" w:rsidRPr="00A667C0" w:rsidRDefault="00597795" w:rsidP="00597795">
          <w:pPr>
            <w:widowControl w:val="0"/>
            <w:ind w:right="459"/>
            <w:jc w:val="center"/>
            <w:rPr>
              <w:lang w:val="kk-KZ"/>
            </w:rPr>
          </w:pPr>
          <w:r>
            <w:rPr>
              <w:b/>
              <w:bCs/>
              <w:color w:val="3399FF"/>
              <w:lang w:val="kk-KZ"/>
            </w:rPr>
            <w:t>ЕСІЛ АУДАНЫ МАСЛИХАТЫНЫҢ ШЕШІМІ</w:t>
          </w:r>
        </w:p>
        <w:p w:rsidR="004B400D" w:rsidRPr="00D100F6" w:rsidRDefault="004B400D" w:rsidP="002F11B1">
          <w:pPr>
            <w:spacing w:line="288" w:lineRule="auto"/>
            <w:ind w:right="459"/>
            <w:jc w:val="center"/>
            <w:rPr>
              <w:b/>
              <w:color w:val="3A7298"/>
              <w:sz w:val="32"/>
              <w:szCs w:val="32"/>
              <w:lang w:val="kk-KZ"/>
            </w:rPr>
          </w:pP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597795" w:rsidRDefault="00597795" w:rsidP="00597795">
          <w:pPr>
            <w:spacing w:line="288" w:lineRule="auto"/>
            <w:jc w:val="center"/>
            <w:rPr>
              <w:b/>
              <w:bCs/>
              <w:color w:val="3399FF"/>
              <w:lang w:val="kk-KZ"/>
            </w:rPr>
          </w:pPr>
          <w:r>
            <w:rPr>
              <w:b/>
              <w:bCs/>
              <w:color w:val="3399FF"/>
              <w:lang w:val="kk-KZ"/>
            </w:rPr>
            <w:t xml:space="preserve">РЕШЕНИЕ </w:t>
          </w:r>
        </w:p>
        <w:p w:rsidR="00597795" w:rsidRDefault="00597795" w:rsidP="00597795">
          <w:pPr>
            <w:spacing w:line="288" w:lineRule="auto"/>
            <w:jc w:val="center"/>
            <w:rPr>
              <w:b/>
              <w:bCs/>
              <w:color w:val="3399FF"/>
              <w:lang w:val="kk-KZ"/>
            </w:rPr>
          </w:pPr>
          <w:r>
            <w:rPr>
              <w:b/>
              <w:bCs/>
              <w:color w:val="3399FF"/>
              <w:lang w:val="kk-KZ"/>
            </w:rPr>
            <w:t xml:space="preserve">МАСЛИХАТА ЕСИЛЬСКОГО РАЙОНА </w:t>
          </w:r>
        </w:p>
        <w:p w:rsidR="00597795" w:rsidRDefault="00597795" w:rsidP="00597795">
          <w:pPr>
            <w:spacing w:line="288" w:lineRule="auto"/>
            <w:jc w:val="center"/>
            <w:rPr>
              <w:b/>
              <w:bCs/>
              <w:color w:val="3399FF"/>
              <w:lang w:val="kk-KZ"/>
            </w:rPr>
          </w:pPr>
          <w:r>
            <w:rPr>
              <w:b/>
              <w:bCs/>
              <w:color w:val="3399FF"/>
              <w:lang w:val="kk-KZ"/>
            </w:rPr>
            <w:t xml:space="preserve">СЕВЕРО-КАЗАХСТАНСКОЙ </w:t>
          </w:r>
        </w:p>
        <w:p w:rsidR="004B400D" w:rsidRPr="00D100F6" w:rsidRDefault="00597795" w:rsidP="00597795">
          <w:pPr>
            <w:spacing w:line="288" w:lineRule="auto"/>
            <w:jc w:val="center"/>
            <w:rPr>
              <w:b/>
              <w:color w:val="3A7298"/>
              <w:sz w:val="29"/>
              <w:szCs w:val="29"/>
              <w:lang w:val="kk-KZ"/>
            </w:rPr>
          </w:pPr>
          <w:r>
            <w:rPr>
              <w:b/>
              <w:bCs/>
              <w:color w:val="3399FF"/>
              <w:lang w:val="kk-KZ"/>
            </w:rPr>
            <w:t>ОБЛАСТИ</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FF42F6" w:rsidP="00642211">
          <w:pPr>
            <w:widowControl w:val="0"/>
            <w:ind w:right="459"/>
            <w:jc w:val="center"/>
            <w:rPr>
              <w:b/>
              <w:bCs/>
              <w:color w:val="3399FF"/>
              <w:sz w:val="22"/>
              <w:szCs w:val="22"/>
            </w:rPr>
          </w:pPr>
          <w:r>
            <w:rPr>
              <w:b/>
              <w:bCs/>
              <w:color w:val="3399FF"/>
              <w:sz w:val="22"/>
              <w:szCs w:val="22"/>
            </w:rPr>
            <w:t>ШЕШ</w:t>
          </w:r>
          <w:r>
            <w:rPr>
              <w:b/>
              <w:bCs/>
              <w:color w:val="3399FF"/>
              <w:sz w:val="22"/>
              <w:szCs w:val="22"/>
              <w:lang w:val="kk-KZ"/>
            </w:rPr>
            <w:t>ІМ</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FF42F6" w:rsidP="001A1881">
          <w:pPr>
            <w:spacing w:line="288" w:lineRule="auto"/>
            <w:jc w:val="center"/>
            <w:rPr>
              <w:b/>
              <w:bCs/>
              <w:color w:val="3399FF"/>
              <w:lang w:val="kk-KZ"/>
            </w:rPr>
          </w:pPr>
          <w:r>
            <w:rPr>
              <w:b/>
              <w:bCs/>
              <w:color w:val="3399FF"/>
              <w:sz w:val="22"/>
              <w:szCs w:val="22"/>
              <w:lang w:val="kk-KZ"/>
            </w:rPr>
            <w:t>РЕШЕНИЕ</w:t>
          </w:r>
        </w:p>
      </w:tc>
    </w:tr>
  </w:tbl>
  <w:p w:rsidR="00C7780A" w:rsidRDefault="00C7780A" w:rsidP="004B400D">
    <w:pPr>
      <w:pStyle w:val="aa"/>
      <w:rPr>
        <w:color w:val="3A7298"/>
        <w:sz w:val="22"/>
        <w:szCs w:val="22"/>
        <w:lang w:val="kk-KZ"/>
      </w:rPr>
    </w:pPr>
  </w:p>
  <w:p w:rsidR="004B400D" w:rsidRPr="00207569" w:rsidRDefault="00A500D2" w:rsidP="004B400D">
    <w:pPr>
      <w:pStyle w:val="aa"/>
      <w:rPr>
        <w:color w:val="3A7298"/>
        <w:sz w:val="22"/>
        <w:szCs w:val="22"/>
      </w:rPr>
    </w:pPr>
    <w:r>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6340C9" w:rsidRPr="0087566C">
      <w:rPr>
        <w:b/>
        <w:color w:val="3399FF"/>
        <w:sz w:val="22"/>
        <w:szCs w:val="22"/>
        <w:lang w:val="kk-KZ"/>
      </w:rPr>
      <w:t xml:space="preserve">2021 жылғы </w:t>
    </w:r>
    <w:r>
      <w:rPr>
        <w:b/>
        <w:color w:val="3399FF"/>
        <w:sz w:val="22"/>
        <w:szCs w:val="22"/>
      </w:rPr>
      <w:t xml:space="preserve">                                                                                                             </w:t>
    </w:r>
    <w:r w:rsidR="006340C9" w:rsidRPr="0087566C">
      <w:rPr>
        <w:b/>
        <w:bCs/>
        <w:color w:val="3399FF"/>
        <w:sz w:val="22"/>
        <w:szCs w:val="22"/>
      </w:rPr>
      <w:t xml:space="preserve">№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4E6"/>
    <w:multiLevelType w:val="hybridMultilevel"/>
    <w:tmpl w:val="77AEBF8A"/>
    <w:lvl w:ilvl="0" w:tplc="2758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1F0A0C9E"/>
    <w:multiLevelType w:val="hybridMultilevel"/>
    <w:tmpl w:val="25CA3B74"/>
    <w:lvl w:ilvl="0" w:tplc="3900F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B055D18"/>
    <w:multiLevelType w:val="hybridMultilevel"/>
    <w:tmpl w:val="95C053C6"/>
    <w:lvl w:ilvl="0" w:tplc="2252F0A8">
      <w:start w:val="1"/>
      <w:numFmt w:val="decimal"/>
      <w:lvlText w:val="%1)"/>
      <w:lvlJc w:val="left"/>
      <w:pPr>
        <w:ind w:left="1110" w:hanging="360"/>
      </w:pPr>
      <w:rPr>
        <w:rFonts w:hint="default"/>
        <w:lang w:val="kk-KZ"/>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3332F3B"/>
    <w:multiLevelType w:val="hybridMultilevel"/>
    <w:tmpl w:val="C82849CE"/>
    <w:lvl w:ilvl="0" w:tplc="8E1ADD8C">
      <w:start w:val="1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C14950"/>
    <w:multiLevelType w:val="hybridMultilevel"/>
    <w:tmpl w:val="228C9D3A"/>
    <w:lvl w:ilvl="0" w:tplc="CDA81C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1204F22"/>
    <w:multiLevelType w:val="hybridMultilevel"/>
    <w:tmpl w:val="F6BA09C2"/>
    <w:lvl w:ilvl="0" w:tplc="027EF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6E81E78"/>
    <w:multiLevelType w:val="hybridMultilevel"/>
    <w:tmpl w:val="D270D0BC"/>
    <w:lvl w:ilvl="0" w:tplc="D876A120">
      <w:start w:val="201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3"/>
  </w:num>
  <w:num w:numId="6">
    <w:abstractNumId w:val="0"/>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15E65"/>
    <w:rsid w:val="0002773D"/>
    <w:rsid w:val="00044A46"/>
    <w:rsid w:val="00073119"/>
    <w:rsid w:val="00083D24"/>
    <w:rsid w:val="000870F9"/>
    <w:rsid w:val="000922AA"/>
    <w:rsid w:val="0009755C"/>
    <w:rsid w:val="000B4212"/>
    <w:rsid w:val="000C6758"/>
    <w:rsid w:val="000D3B2C"/>
    <w:rsid w:val="000D4DAC"/>
    <w:rsid w:val="000E735F"/>
    <w:rsid w:val="000F48E7"/>
    <w:rsid w:val="00115B3A"/>
    <w:rsid w:val="001319EE"/>
    <w:rsid w:val="00135120"/>
    <w:rsid w:val="00136DBB"/>
    <w:rsid w:val="00143292"/>
    <w:rsid w:val="001456DB"/>
    <w:rsid w:val="0014722C"/>
    <w:rsid w:val="00150748"/>
    <w:rsid w:val="001743D0"/>
    <w:rsid w:val="001763DE"/>
    <w:rsid w:val="00177B3F"/>
    <w:rsid w:val="001918E4"/>
    <w:rsid w:val="001A1881"/>
    <w:rsid w:val="001B61C1"/>
    <w:rsid w:val="001D061D"/>
    <w:rsid w:val="001D14B0"/>
    <w:rsid w:val="001E319E"/>
    <w:rsid w:val="001F4925"/>
    <w:rsid w:val="001F64CB"/>
    <w:rsid w:val="002000F4"/>
    <w:rsid w:val="0022101F"/>
    <w:rsid w:val="0023374B"/>
    <w:rsid w:val="00237235"/>
    <w:rsid w:val="00251F3F"/>
    <w:rsid w:val="0026779A"/>
    <w:rsid w:val="002A394A"/>
    <w:rsid w:val="002E0CC0"/>
    <w:rsid w:val="002E7F23"/>
    <w:rsid w:val="002F11B1"/>
    <w:rsid w:val="00311E75"/>
    <w:rsid w:val="00326CC0"/>
    <w:rsid w:val="00330F70"/>
    <w:rsid w:val="00341898"/>
    <w:rsid w:val="003631EE"/>
    <w:rsid w:val="00364E0B"/>
    <w:rsid w:val="00371147"/>
    <w:rsid w:val="00380D11"/>
    <w:rsid w:val="003B2E2E"/>
    <w:rsid w:val="003B54E5"/>
    <w:rsid w:val="003C19CA"/>
    <w:rsid w:val="003C58F1"/>
    <w:rsid w:val="003D2CAF"/>
    <w:rsid w:val="003F241E"/>
    <w:rsid w:val="00423754"/>
    <w:rsid w:val="0042479F"/>
    <w:rsid w:val="00430E89"/>
    <w:rsid w:val="00441590"/>
    <w:rsid w:val="004708EF"/>
    <w:rsid w:val="004726FE"/>
    <w:rsid w:val="004747BD"/>
    <w:rsid w:val="00486F3C"/>
    <w:rsid w:val="00492F0C"/>
    <w:rsid w:val="0049623C"/>
    <w:rsid w:val="004B400D"/>
    <w:rsid w:val="004B4F6C"/>
    <w:rsid w:val="004C34B8"/>
    <w:rsid w:val="004D3FBF"/>
    <w:rsid w:val="004E49BE"/>
    <w:rsid w:val="004F3375"/>
    <w:rsid w:val="00512ECA"/>
    <w:rsid w:val="00514889"/>
    <w:rsid w:val="00597795"/>
    <w:rsid w:val="00597BCA"/>
    <w:rsid w:val="005A4A94"/>
    <w:rsid w:val="005C5F30"/>
    <w:rsid w:val="005C7164"/>
    <w:rsid w:val="005F582C"/>
    <w:rsid w:val="00606F5D"/>
    <w:rsid w:val="0061392C"/>
    <w:rsid w:val="006340C9"/>
    <w:rsid w:val="00642211"/>
    <w:rsid w:val="00644B74"/>
    <w:rsid w:val="00647F7D"/>
    <w:rsid w:val="00655B92"/>
    <w:rsid w:val="0067240F"/>
    <w:rsid w:val="00680C16"/>
    <w:rsid w:val="00693FD0"/>
    <w:rsid w:val="006B0963"/>
    <w:rsid w:val="006B6938"/>
    <w:rsid w:val="006C0656"/>
    <w:rsid w:val="006D143B"/>
    <w:rsid w:val="006D4FFB"/>
    <w:rsid w:val="006F7101"/>
    <w:rsid w:val="007006E3"/>
    <w:rsid w:val="00702561"/>
    <w:rsid w:val="007111E8"/>
    <w:rsid w:val="00713E34"/>
    <w:rsid w:val="00714DDB"/>
    <w:rsid w:val="00720FC6"/>
    <w:rsid w:val="007223F6"/>
    <w:rsid w:val="00724760"/>
    <w:rsid w:val="00731B2A"/>
    <w:rsid w:val="0073788C"/>
    <w:rsid w:val="00740441"/>
    <w:rsid w:val="007702A5"/>
    <w:rsid w:val="007767CD"/>
    <w:rsid w:val="00782A16"/>
    <w:rsid w:val="007A5231"/>
    <w:rsid w:val="007B2EED"/>
    <w:rsid w:val="007C512D"/>
    <w:rsid w:val="007D0723"/>
    <w:rsid w:val="007E588D"/>
    <w:rsid w:val="00801EBD"/>
    <w:rsid w:val="0080297A"/>
    <w:rsid w:val="0081000A"/>
    <w:rsid w:val="00840E12"/>
    <w:rsid w:val="008436CA"/>
    <w:rsid w:val="00866964"/>
    <w:rsid w:val="00867FA4"/>
    <w:rsid w:val="00873E86"/>
    <w:rsid w:val="008858D2"/>
    <w:rsid w:val="0089118A"/>
    <w:rsid w:val="00892E1E"/>
    <w:rsid w:val="008961CD"/>
    <w:rsid w:val="0091285A"/>
    <w:rsid w:val="009139A9"/>
    <w:rsid w:val="00914138"/>
    <w:rsid w:val="00915A4B"/>
    <w:rsid w:val="00922DC6"/>
    <w:rsid w:val="0092717D"/>
    <w:rsid w:val="009278F4"/>
    <w:rsid w:val="00934587"/>
    <w:rsid w:val="0094547D"/>
    <w:rsid w:val="009545C1"/>
    <w:rsid w:val="0095659B"/>
    <w:rsid w:val="009924CE"/>
    <w:rsid w:val="009974C3"/>
    <w:rsid w:val="009B69F4"/>
    <w:rsid w:val="009C4FD7"/>
    <w:rsid w:val="009D748C"/>
    <w:rsid w:val="00A10052"/>
    <w:rsid w:val="00A157D7"/>
    <w:rsid w:val="00A17FE7"/>
    <w:rsid w:val="00A24CC8"/>
    <w:rsid w:val="00A338BC"/>
    <w:rsid w:val="00A47D62"/>
    <w:rsid w:val="00A500D2"/>
    <w:rsid w:val="00A631C2"/>
    <w:rsid w:val="00A66773"/>
    <w:rsid w:val="00A97ABC"/>
    <w:rsid w:val="00AA225A"/>
    <w:rsid w:val="00AC113A"/>
    <w:rsid w:val="00AC76FB"/>
    <w:rsid w:val="00AD0D0A"/>
    <w:rsid w:val="00AD5BA6"/>
    <w:rsid w:val="00AF129A"/>
    <w:rsid w:val="00B12C86"/>
    <w:rsid w:val="00B2298B"/>
    <w:rsid w:val="00B41C95"/>
    <w:rsid w:val="00B50292"/>
    <w:rsid w:val="00B5615F"/>
    <w:rsid w:val="00B63A71"/>
    <w:rsid w:val="00B812F1"/>
    <w:rsid w:val="00B841B2"/>
    <w:rsid w:val="00B86340"/>
    <w:rsid w:val="00B94E3C"/>
    <w:rsid w:val="00BA3C69"/>
    <w:rsid w:val="00BC18CC"/>
    <w:rsid w:val="00BE3A99"/>
    <w:rsid w:val="00BE3CFA"/>
    <w:rsid w:val="00BE78CA"/>
    <w:rsid w:val="00BF66CD"/>
    <w:rsid w:val="00C33D18"/>
    <w:rsid w:val="00C433BC"/>
    <w:rsid w:val="00C44E63"/>
    <w:rsid w:val="00C63CDF"/>
    <w:rsid w:val="00C723BA"/>
    <w:rsid w:val="00C7780A"/>
    <w:rsid w:val="00C87F74"/>
    <w:rsid w:val="00CA15A2"/>
    <w:rsid w:val="00CA1875"/>
    <w:rsid w:val="00CB4F1B"/>
    <w:rsid w:val="00CC01A9"/>
    <w:rsid w:val="00CC7D90"/>
    <w:rsid w:val="00CD3C51"/>
    <w:rsid w:val="00CE6A1B"/>
    <w:rsid w:val="00CF6A8A"/>
    <w:rsid w:val="00CF7E27"/>
    <w:rsid w:val="00D03D0C"/>
    <w:rsid w:val="00D11982"/>
    <w:rsid w:val="00D14F06"/>
    <w:rsid w:val="00D33DA6"/>
    <w:rsid w:val="00D362E9"/>
    <w:rsid w:val="00D369B1"/>
    <w:rsid w:val="00D41CCE"/>
    <w:rsid w:val="00D4482F"/>
    <w:rsid w:val="00D75D53"/>
    <w:rsid w:val="00DA5A98"/>
    <w:rsid w:val="00DD35CD"/>
    <w:rsid w:val="00E14C6A"/>
    <w:rsid w:val="00E34188"/>
    <w:rsid w:val="00E43190"/>
    <w:rsid w:val="00E57A5B"/>
    <w:rsid w:val="00E866E0"/>
    <w:rsid w:val="00EB54A3"/>
    <w:rsid w:val="00EC318E"/>
    <w:rsid w:val="00EC3C11"/>
    <w:rsid w:val="00EC642E"/>
    <w:rsid w:val="00ED617A"/>
    <w:rsid w:val="00EE139A"/>
    <w:rsid w:val="00EE1A39"/>
    <w:rsid w:val="00EE69B8"/>
    <w:rsid w:val="00EF0344"/>
    <w:rsid w:val="00F16AC3"/>
    <w:rsid w:val="00F22932"/>
    <w:rsid w:val="00F34A03"/>
    <w:rsid w:val="00F525B9"/>
    <w:rsid w:val="00F54594"/>
    <w:rsid w:val="00F64017"/>
    <w:rsid w:val="00F93EE0"/>
    <w:rsid w:val="00FC401A"/>
    <w:rsid w:val="00FF42F6"/>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597795"/>
    <w:rPr>
      <w:rFonts w:ascii="Tahoma" w:hAnsi="Tahoma" w:cs="Tahoma"/>
      <w:sz w:val="16"/>
      <w:szCs w:val="16"/>
    </w:rPr>
  </w:style>
  <w:style w:type="character" w:customStyle="1" w:styleId="af8">
    <w:name w:val="Текст выноски Знак"/>
    <w:basedOn w:val="a0"/>
    <w:link w:val="af7"/>
    <w:semiHidden/>
    <w:rsid w:val="00597795"/>
    <w:rPr>
      <w:rFonts w:ascii="Tahoma" w:hAnsi="Tahoma" w:cs="Tahoma"/>
      <w:sz w:val="16"/>
      <w:szCs w:val="16"/>
    </w:rPr>
  </w:style>
  <w:style w:type="paragraph" w:styleId="af9">
    <w:name w:val="Body Text"/>
    <w:basedOn w:val="a"/>
    <w:link w:val="afa"/>
    <w:semiHidden/>
    <w:unhideWhenUsed/>
    <w:rsid w:val="006D4FFB"/>
    <w:pPr>
      <w:spacing w:after="120"/>
    </w:pPr>
  </w:style>
  <w:style w:type="character" w:customStyle="1" w:styleId="afa">
    <w:name w:val="Основной текст Знак"/>
    <w:basedOn w:val="a0"/>
    <w:link w:val="af9"/>
    <w:semiHidden/>
    <w:rsid w:val="006D4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597795"/>
    <w:rPr>
      <w:rFonts w:ascii="Tahoma" w:hAnsi="Tahoma" w:cs="Tahoma"/>
      <w:sz w:val="16"/>
      <w:szCs w:val="16"/>
    </w:rPr>
  </w:style>
  <w:style w:type="character" w:customStyle="1" w:styleId="af8">
    <w:name w:val="Текст выноски Знак"/>
    <w:basedOn w:val="a0"/>
    <w:link w:val="af7"/>
    <w:semiHidden/>
    <w:rsid w:val="00597795"/>
    <w:rPr>
      <w:rFonts w:ascii="Tahoma" w:hAnsi="Tahoma" w:cs="Tahoma"/>
      <w:sz w:val="16"/>
      <w:szCs w:val="16"/>
    </w:rPr>
  </w:style>
  <w:style w:type="paragraph" w:styleId="af9">
    <w:name w:val="Body Text"/>
    <w:basedOn w:val="a"/>
    <w:link w:val="afa"/>
    <w:semiHidden/>
    <w:unhideWhenUsed/>
    <w:rsid w:val="006D4FFB"/>
    <w:pPr>
      <w:spacing w:after="120"/>
    </w:pPr>
  </w:style>
  <w:style w:type="character" w:customStyle="1" w:styleId="afa">
    <w:name w:val="Основной текст Знак"/>
    <w:basedOn w:val="a0"/>
    <w:link w:val="af9"/>
    <w:semiHidden/>
    <w:rsid w:val="006D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717705964">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Пользователь</cp:lastModifiedBy>
  <cp:revision>3</cp:revision>
  <dcterms:created xsi:type="dcterms:W3CDTF">2021-11-10T08:38:00Z</dcterms:created>
  <dcterms:modified xsi:type="dcterms:W3CDTF">2021-11-18T04:47:00Z</dcterms:modified>
</cp:coreProperties>
</file>